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16" w:rsidRDefault="003B0616" w:rsidP="00061DBD">
      <w:pPr>
        <w:spacing w:after="0" w:line="240" w:lineRule="auto"/>
        <w:contextualSpacing/>
        <w:jc w:val="center"/>
        <w:rPr>
          <w:rFonts w:ascii="Times New Roman" w:hAnsi="Times New Roman"/>
          <w:b/>
          <w:sz w:val="28"/>
          <w:szCs w:val="24"/>
        </w:rPr>
      </w:pPr>
      <w:bookmarkStart w:id="0" w:name="_GoBack"/>
      <w:bookmarkEnd w:id="0"/>
      <w:r w:rsidRPr="005859A3">
        <w:rPr>
          <w:rFonts w:ascii="Times New Roman" w:hAnsi="Times New Roman"/>
          <w:b/>
          <w:sz w:val="24"/>
          <w:szCs w:val="24"/>
        </w:rPr>
        <w:t xml:space="preserve">Nebraska Schools and Libraries—Breaking the Ice and </w:t>
      </w:r>
      <w:r>
        <w:rPr>
          <w:rFonts w:ascii="Times New Roman" w:hAnsi="Times New Roman"/>
          <w:b/>
          <w:sz w:val="24"/>
          <w:szCs w:val="24"/>
        </w:rPr>
        <w:t>Igniting</w:t>
      </w:r>
      <w:r w:rsidRPr="005859A3">
        <w:rPr>
          <w:rFonts w:ascii="Times New Roman" w:hAnsi="Times New Roman"/>
          <w:b/>
          <w:sz w:val="24"/>
          <w:szCs w:val="24"/>
        </w:rPr>
        <w:t xml:space="preserve"> Internet Relationships</w:t>
      </w:r>
      <w:r>
        <w:rPr>
          <w:rFonts w:ascii="Times New Roman" w:hAnsi="Times New Roman"/>
          <w:b/>
          <w:sz w:val="28"/>
          <w:szCs w:val="24"/>
        </w:rPr>
        <w:t xml:space="preserve"> </w:t>
      </w:r>
    </w:p>
    <w:p w:rsidR="003B0616" w:rsidRPr="005949DE" w:rsidRDefault="005949DE" w:rsidP="005949DE">
      <w:pPr>
        <w:spacing w:after="0" w:line="240" w:lineRule="auto"/>
        <w:contextualSpacing/>
        <w:jc w:val="center"/>
        <w:rPr>
          <w:rFonts w:ascii="Times New Roman" w:hAnsi="Times New Roman"/>
          <w:b/>
          <w:sz w:val="28"/>
          <w:szCs w:val="24"/>
        </w:rPr>
      </w:pPr>
      <w:r w:rsidRPr="003E2C48">
        <w:rPr>
          <w:rFonts w:ascii="Arial" w:hAnsi="Arial" w:cs="Arial"/>
          <w:b/>
          <w:noProof/>
          <w:color w:val="FF0000"/>
          <w:sz w:val="28"/>
        </w:rPr>
        <w:drawing>
          <wp:anchor distT="0" distB="0" distL="114300" distR="114300" simplePos="0" relativeHeight="251658240" behindDoc="0" locked="0" layoutInCell="1" allowOverlap="1">
            <wp:simplePos x="0" y="0"/>
            <wp:positionH relativeFrom="margin">
              <wp:align>center</wp:align>
            </wp:positionH>
            <wp:positionV relativeFrom="paragraph">
              <wp:posOffset>379095</wp:posOffset>
            </wp:positionV>
            <wp:extent cx="5941695" cy="861695"/>
            <wp:effectExtent l="0" t="0" r="1905" b="0"/>
            <wp:wrapTopAndBottom/>
            <wp:docPr id="4" name="Picture 4" descr="C:\Users\hwoldt\AppData\Local\Microsoft\Windows\INetCache\Content.Outlook\51N5U2E7\NLC_IMLS_NITC-LockupF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oldt\AppData\Local\Microsoft\Windows\INetCache\Content.Outlook\51N5U2E7\NLC_IMLS_NITC-LockupFC-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69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4"/>
        </w:rPr>
        <w:t>Application of Interest and Commitment</w:t>
      </w:r>
    </w:p>
    <w:p w:rsidR="005949DE" w:rsidRDefault="005949DE" w:rsidP="005949DE">
      <w:pPr>
        <w:spacing w:after="0" w:line="240" w:lineRule="auto"/>
        <w:rPr>
          <w:rFonts w:ascii="Times New Roman" w:hAnsi="Times New Roman"/>
          <w:sz w:val="24"/>
          <w:szCs w:val="24"/>
        </w:rPr>
      </w:pPr>
      <w:r w:rsidRPr="005A3509">
        <w:rPr>
          <w:rFonts w:ascii="Times New Roman" w:hAnsi="Times New Roman"/>
          <w:sz w:val="24"/>
          <w:szCs w:val="24"/>
          <w:u w:val="single"/>
        </w:rPr>
        <w:t>BACKGROUND</w:t>
      </w:r>
      <w:r>
        <w:rPr>
          <w:rFonts w:ascii="Times New Roman" w:hAnsi="Times New Roman"/>
          <w:sz w:val="24"/>
          <w:szCs w:val="24"/>
        </w:rPr>
        <w:t xml:space="preserve">: The Nebraska Library Commission, in partnership with the State Office of the Chief Information Officer, plans to use the IMLS NLG SPARK Grant of $25,000 to incentivize up to five rural public school districts and five rural public libraries to work together as partners to increase the internet speeds at the public library, provide homework hotspots for students who lack internet at home, and enhance the public library role as a key Community Anchor. The </w:t>
      </w:r>
      <w:r w:rsidRPr="005859A3">
        <w:rPr>
          <w:rFonts w:ascii="Times New Roman" w:hAnsi="Times New Roman"/>
          <w:b/>
          <w:sz w:val="24"/>
          <w:szCs w:val="24"/>
        </w:rPr>
        <w:t xml:space="preserve">Nebraska Schools and Libraries—Breaking the Ice and </w:t>
      </w:r>
      <w:r>
        <w:rPr>
          <w:rFonts w:ascii="Times New Roman" w:hAnsi="Times New Roman"/>
          <w:b/>
          <w:sz w:val="24"/>
          <w:szCs w:val="24"/>
        </w:rPr>
        <w:t>Igniting</w:t>
      </w:r>
      <w:r w:rsidRPr="005859A3">
        <w:rPr>
          <w:rFonts w:ascii="Times New Roman" w:hAnsi="Times New Roman"/>
          <w:b/>
          <w:sz w:val="24"/>
          <w:szCs w:val="24"/>
        </w:rPr>
        <w:t xml:space="preserve"> Internet Relationships</w:t>
      </w:r>
      <w:r>
        <w:rPr>
          <w:rFonts w:ascii="Times New Roman" w:hAnsi="Times New Roman"/>
          <w:sz w:val="24"/>
          <w:szCs w:val="24"/>
        </w:rPr>
        <w:t xml:space="preserve"> project will result in a replicable model for school/library partnerships and collaboration, interagency communication, diagnosis and resolution of technical impediments, and possible increase in Category 1 and Category 2 E-rate funding for public libraries.</w:t>
      </w:r>
    </w:p>
    <w:p w:rsidR="005949DE" w:rsidRDefault="005949DE" w:rsidP="005949DE">
      <w:pPr>
        <w:spacing w:after="0" w:line="240" w:lineRule="auto"/>
        <w:rPr>
          <w:rFonts w:ascii="Times New Roman" w:hAnsi="Times New Roman"/>
          <w:sz w:val="24"/>
          <w:szCs w:val="24"/>
        </w:rPr>
      </w:pPr>
    </w:p>
    <w:p w:rsidR="005949DE" w:rsidRPr="002B531F" w:rsidRDefault="005949DE" w:rsidP="005949DE">
      <w:pPr>
        <w:spacing w:after="0" w:line="240" w:lineRule="auto"/>
        <w:rPr>
          <w:rFonts w:ascii="Times New Roman" w:hAnsi="Times New Roman"/>
          <w:bCs/>
          <w:sz w:val="24"/>
          <w:szCs w:val="24"/>
        </w:rPr>
      </w:pPr>
      <w:r w:rsidRPr="002B531F">
        <w:rPr>
          <w:rFonts w:ascii="Times New Roman" w:hAnsi="Times New Roman"/>
          <w:sz w:val="24"/>
          <w:szCs w:val="24"/>
        </w:rPr>
        <w:t xml:space="preserve">If your library had an opportunity to partner with your local public school district to provide a </w:t>
      </w:r>
      <w:r w:rsidRPr="002B531F">
        <w:rPr>
          <w:rFonts w:ascii="Times New Roman" w:hAnsi="Times New Roman"/>
          <w:b/>
          <w:i/>
          <w:sz w:val="24"/>
          <w:szCs w:val="24"/>
        </w:rPr>
        <w:t>minimum of 50 Mbps</w:t>
      </w:r>
      <w:r w:rsidRPr="002B531F">
        <w:rPr>
          <w:rFonts w:ascii="Times New Roman" w:hAnsi="Times New Roman"/>
          <w:sz w:val="24"/>
          <w:szCs w:val="24"/>
        </w:rPr>
        <w:t xml:space="preserve"> </w:t>
      </w:r>
      <w:r>
        <w:rPr>
          <w:rFonts w:ascii="Times New Roman" w:hAnsi="Times New Roman"/>
          <w:sz w:val="24"/>
          <w:szCs w:val="24"/>
        </w:rPr>
        <w:t>up to</w:t>
      </w:r>
      <w:r w:rsidRPr="002B531F">
        <w:rPr>
          <w:rFonts w:ascii="Times New Roman" w:hAnsi="Times New Roman"/>
          <w:b/>
          <w:i/>
          <w:sz w:val="24"/>
          <w:szCs w:val="24"/>
        </w:rPr>
        <w:t xml:space="preserve"> one gigabit</w:t>
      </w:r>
      <w:r>
        <w:rPr>
          <w:rFonts w:ascii="Times New Roman" w:hAnsi="Times New Roman"/>
          <w:b/>
          <w:i/>
          <w:sz w:val="24"/>
          <w:szCs w:val="24"/>
        </w:rPr>
        <w:t xml:space="preserve"> (1,000Mbps)</w:t>
      </w:r>
      <w:r w:rsidRPr="002B531F">
        <w:rPr>
          <w:rFonts w:ascii="Times New Roman" w:hAnsi="Times New Roman"/>
          <w:sz w:val="24"/>
          <w:szCs w:val="24"/>
        </w:rPr>
        <w:t xml:space="preserve"> speeds for students in K-12</w:t>
      </w:r>
      <w:r w:rsidRPr="002B531F">
        <w:rPr>
          <w:rFonts w:ascii="Times New Roman" w:hAnsi="Times New Roman"/>
          <w:sz w:val="24"/>
          <w:szCs w:val="24"/>
          <w:vertAlign w:val="superscript"/>
        </w:rPr>
        <w:t>th</w:t>
      </w:r>
      <w:r w:rsidRPr="002B531F">
        <w:rPr>
          <w:rFonts w:ascii="Times New Roman" w:hAnsi="Times New Roman"/>
          <w:sz w:val="24"/>
          <w:szCs w:val="24"/>
        </w:rPr>
        <w:t xml:space="preserve"> grade </w:t>
      </w:r>
      <w:r>
        <w:rPr>
          <w:rFonts w:ascii="Times New Roman" w:hAnsi="Times New Roman"/>
          <w:sz w:val="24"/>
          <w:szCs w:val="24"/>
        </w:rPr>
        <w:t>from</w:t>
      </w:r>
      <w:r w:rsidRPr="002B531F">
        <w:rPr>
          <w:rFonts w:ascii="Times New Roman" w:hAnsi="Times New Roman"/>
          <w:sz w:val="24"/>
          <w:szCs w:val="24"/>
        </w:rPr>
        <w:t xml:space="preserve"> your public school district, would you be interested? </w:t>
      </w:r>
      <w:r w:rsidRPr="002B531F">
        <w:rPr>
          <w:rFonts w:ascii="Times New Roman" w:hAnsi="Times New Roman"/>
          <w:bCs/>
          <w:sz w:val="24"/>
          <w:szCs w:val="24"/>
        </w:rPr>
        <w:t xml:space="preserve">If </w:t>
      </w:r>
      <w:r>
        <w:rPr>
          <w:rFonts w:ascii="Times New Roman" w:hAnsi="Times New Roman"/>
          <w:bCs/>
          <w:sz w:val="24"/>
          <w:szCs w:val="24"/>
        </w:rPr>
        <w:t xml:space="preserve">the answer is YES!, and you want </w:t>
      </w:r>
      <w:r w:rsidRPr="002B531F">
        <w:rPr>
          <w:rFonts w:ascii="Times New Roman" w:hAnsi="Times New Roman"/>
          <w:bCs/>
          <w:sz w:val="24"/>
          <w:szCs w:val="24"/>
        </w:rPr>
        <w:t xml:space="preserve">your library considered as one of the five participating public libraries, please complete the </w:t>
      </w:r>
      <w:r w:rsidRPr="002B531F">
        <w:rPr>
          <w:rFonts w:ascii="Times New Roman" w:hAnsi="Times New Roman"/>
          <w:bCs/>
          <w:i/>
          <w:sz w:val="24"/>
          <w:szCs w:val="24"/>
        </w:rPr>
        <w:t xml:space="preserve">Nebraska Schools and Libraries—Breaking the Ice and Igniting Internet Relationships </w:t>
      </w:r>
      <w:r w:rsidRPr="002B531F">
        <w:rPr>
          <w:rFonts w:ascii="Times New Roman" w:hAnsi="Times New Roman"/>
          <w:bCs/>
          <w:sz w:val="24"/>
          <w:szCs w:val="24"/>
        </w:rPr>
        <w:t xml:space="preserve">application </w:t>
      </w:r>
      <w:r>
        <w:rPr>
          <w:rFonts w:ascii="Times New Roman" w:hAnsi="Times New Roman"/>
          <w:bCs/>
          <w:sz w:val="24"/>
          <w:szCs w:val="24"/>
        </w:rPr>
        <w:t xml:space="preserve">(below) </w:t>
      </w:r>
      <w:r w:rsidRPr="002B531F">
        <w:rPr>
          <w:rFonts w:ascii="Times New Roman" w:hAnsi="Times New Roman"/>
          <w:bCs/>
          <w:sz w:val="24"/>
          <w:szCs w:val="24"/>
        </w:rPr>
        <w:t>and submit it with letters of support/participation from your local public school district superintendent (just one letter of support from whatever public school support entity your library will be partnering with) to Holly Woldt via e</w:t>
      </w:r>
      <w:r>
        <w:rPr>
          <w:rFonts w:ascii="Times New Roman" w:hAnsi="Times New Roman"/>
          <w:bCs/>
          <w:sz w:val="24"/>
          <w:szCs w:val="24"/>
        </w:rPr>
        <w:t>-</w:t>
      </w:r>
      <w:r w:rsidRPr="002B531F">
        <w:rPr>
          <w:rFonts w:ascii="Times New Roman" w:hAnsi="Times New Roman"/>
          <w:bCs/>
          <w:sz w:val="24"/>
          <w:szCs w:val="24"/>
        </w:rPr>
        <w:t xml:space="preserve">mail or postal mail. </w:t>
      </w:r>
    </w:p>
    <w:p w:rsidR="005949DE" w:rsidRPr="002B531F" w:rsidRDefault="005949DE" w:rsidP="005949DE">
      <w:pPr>
        <w:spacing w:after="0" w:line="240" w:lineRule="auto"/>
        <w:rPr>
          <w:rFonts w:ascii="Times New Roman" w:hAnsi="Times New Roman"/>
          <w:bCs/>
          <w:sz w:val="24"/>
          <w:szCs w:val="24"/>
        </w:rPr>
      </w:pPr>
    </w:p>
    <w:p w:rsidR="005949DE" w:rsidRDefault="005949DE" w:rsidP="005949DE">
      <w:pPr>
        <w:spacing w:after="0" w:line="240" w:lineRule="auto"/>
        <w:rPr>
          <w:rFonts w:ascii="Times New Roman" w:hAnsi="Times New Roman"/>
          <w:bCs/>
          <w:sz w:val="24"/>
          <w:szCs w:val="24"/>
        </w:rPr>
      </w:pPr>
      <w:r w:rsidRPr="00B40464">
        <w:rPr>
          <w:rFonts w:ascii="Times New Roman" w:hAnsi="Times New Roman"/>
          <w:bCs/>
          <w:sz w:val="24"/>
          <w:szCs w:val="24"/>
          <w:u w:val="single"/>
        </w:rPr>
        <w:t>IMPORTANT:</w:t>
      </w:r>
      <w:r w:rsidRPr="00B40464">
        <w:rPr>
          <w:rFonts w:ascii="Times New Roman" w:hAnsi="Times New Roman"/>
          <w:bCs/>
          <w:sz w:val="24"/>
          <w:szCs w:val="24"/>
        </w:rPr>
        <w:t xml:space="preserve"> The grant award will be announced in early April 2018. Due the short timeline for the grant </w:t>
      </w:r>
      <w:r>
        <w:rPr>
          <w:rFonts w:ascii="Times New Roman" w:hAnsi="Times New Roman"/>
          <w:bCs/>
          <w:sz w:val="24"/>
          <w:szCs w:val="24"/>
        </w:rPr>
        <w:t xml:space="preserve">performance </w:t>
      </w:r>
      <w:r w:rsidRPr="00B40464">
        <w:rPr>
          <w:rFonts w:ascii="Times New Roman" w:hAnsi="Times New Roman"/>
          <w:bCs/>
          <w:sz w:val="24"/>
          <w:szCs w:val="24"/>
        </w:rPr>
        <w:t>(1 year)</w:t>
      </w:r>
      <w:r>
        <w:rPr>
          <w:rFonts w:ascii="Times New Roman" w:hAnsi="Times New Roman"/>
          <w:bCs/>
          <w:sz w:val="24"/>
          <w:szCs w:val="24"/>
        </w:rPr>
        <w:t>,</w:t>
      </w:r>
      <w:r w:rsidRPr="00B40464">
        <w:rPr>
          <w:rFonts w:ascii="Times New Roman" w:hAnsi="Times New Roman"/>
          <w:bCs/>
          <w:sz w:val="24"/>
          <w:szCs w:val="24"/>
        </w:rPr>
        <w:t xml:space="preserve"> the application for participation is being distributed </w:t>
      </w:r>
      <w:r w:rsidRPr="00B40464">
        <w:rPr>
          <w:rFonts w:ascii="Times New Roman" w:hAnsi="Times New Roman"/>
          <w:b/>
          <w:bCs/>
          <w:i/>
          <w:sz w:val="24"/>
          <w:szCs w:val="24"/>
        </w:rPr>
        <w:t>prior</w:t>
      </w:r>
      <w:r w:rsidRPr="00B40464">
        <w:rPr>
          <w:rFonts w:ascii="Times New Roman" w:hAnsi="Times New Roman"/>
          <w:bCs/>
          <w:sz w:val="24"/>
          <w:szCs w:val="24"/>
        </w:rPr>
        <w:t xml:space="preserve"> to knowing if the Nebraska Library Commission’s proposal is awarded by IMLS. Submission and selection of the five libraries will occur prior to the award announcement. Participation in this grant is contingent on the proposal</w:t>
      </w:r>
      <w:r>
        <w:rPr>
          <w:rFonts w:ascii="Times New Roman" w:hAnsi="Times New Roman"/>
          <w:bCs/>
          <w:sz w:val="24"/>
          <w:szCs w:val="24"/>
        </w:rPr>
        <w:t xml:space="preserve"> being funded </w:t>
      </w:r>
      <w:r w:rsidRPr="00B40464">
        <w:rPr>
          <w:rFonts w:ascii="Times New Roman" w:hAnsi="Times New Roman"/>
          <w:bCs/>
          <w:sz w:val="24"/>
          <w:szCs w:val="24"/>
        </w:rPr>
        <w:t>by IMLS.</w:t>
      </w:r>
    </w:p>
    <w:p w:rsidR="005949DE" w:rsidRDefault="005949DE" w:rsidP="005949DE">
      <w:pPr>
        <w:spacing w:after="0" w:line="240" w:lineRule="auto"/>
        <w:rPr>
          <w:rFonts w:ascii="Times New Roman" w:hAnsi="Times New Roman"/>
          <w:bCs/>
          <w:sz w:val="24"/>
          <w:szCs w:val="24"/>
        </w:rPr>
      </w:pPr>
    </w:p>
    <w:p w:rsidR="005949DE" w:rsidRPr="002B531F" w:rsidRDefault="005949DE" w:rsidP="005949DE">
      <w:pPr>
        <w:spacing w:after="0" w:line="240" w:lineRule="auto"/>
        <w:rPr>
          <w:rFonts w:ascii="Times New Roman" w:hAnsi="Times New Roman"/>
          <w:bCs/>
          <w:sz w:val="24"/>
          <w:szCs w:val="24"/>
        </w:rPr>
      </w:pPr>
      <w:r w:rsidRPr="005A3509">
        <w:rPr>
          <w:rFonts w:ascii="Times New Roman" w:hAnsi="Times New Roman"/>
          <w:bCs/>
          <w:sz w:val="24"/>
          <w:szCs w:val="24"/>
          <w:u w:val="single"/>
        </w:rPr>
        <w:t>SUBMISSION</w:t>
      </w:r>
      <w:r>
        <w:rPr>
          <w:rFonts w:ascii="Times New Roman" w:hAnsi="Times New Roman"/>
          <w:bCs/>
          <w:sz w:val="24"/>
          <w:szCs w:val="24"/>
        </w:rPr>
        <w:t xml:space="preserve">: </w:t>
      </w:r>
      <w:r w:rsidRPr="00A521AF">
        <w:rPr>
          <w:rFonts w:ascii="Times New Roman" w:hAnsi="Times New Roman"/>
          <w:b/>
          <w:bCs/>
          <w:sz w:val="24"/>
          <w:szCs w:val="24"/>
        </w:rPr>
        <w:t xml:space="preserve">E-mail submissions must be sent to </w:t>
      </w:r>
      <w:hyperlink r:id="rId9" w:history="1">
        <w:r w:rsidRPr="00A521AF">
          <w:rPr>
            <w:rStyle w:val="Hyperlink"/>
            <w:rFonts w:ascii="Times New Roman" w:hAnsi="Times New Roman"/>
            <w:b/>
            <w:bCs/>
            <w:sz w:val="24"/>
            <w:szCs w:val="24"/>
          </w:rPr>
          <w:t>holly.woldt@nebraska.gov</w:t>
        </w:r>
      </w:hyperlink>
      <w:r w:rsidRPr="00A521AF">
        <w:rPr>
          <w:rFonts w:ascii="Times New Roman" w:hAnsi="Times New Roman"/>
          <w:b/>
          <w:bCs/>
          <w:sz w:val="24"/>
          <w:szCs w:val="24"/>
        </w:rPr>
        <w:t xml:space="preserve"> and received by March 9, 2018 at 11:59 p.m. CT. Mailed submissions must be postmarked on or before March 9, 2018 and addressed to Holly Woldt, Nebraska Library Commission, 1200 N Street, Suite 120, Lincoln, NE 68508-2023. </w:t>
      </w:r>
      <w:r w:rsidRPr="002B531F">
        <w:rPr>
          <w:rFonts w:ascii="Times New Roman" w:hAnsi="Times New Roman"/>
          <w:bCs/>
          <w:sz w:val="24"/>
          <w:szCs w:val="24"/>
        </w:rPr>
        <w:t xml:space="preserve">Please notify Holly Woldt via email or phone </w:t>
      </w:r>
      <w:r w:rsidRPr="002B531F">
        <w:rPr>
          <w:rFonts w:ascii="Times New Roman" w:hAnsi="Times New Roman"/>
          <w:sz w:val="24"/>
          <w:szCs w:val="24"/>
        </w:rPr>
        <w:t>(</w:t>
      </w:r>
      <w:hyperlink r:id="rId10" w:history="1">
        <w:r w:rsidRPr="00E63C9F">
          <w:rPr>
            <w:rStyle w:val="Hyperlink"/>
            <w:rFonts w:ascii="Times New Roman" w:hAnsi="Times New Roman"/>
            <w:sz w:val="24"/>
            <w:szCs w:val="24"/>
          </w:rPr>
          <w:t>holly.woldt@nebraska.gov</w:t>
        </w:r>
      </w:hyperlink>
      <w:r>
        <w:rPr>
          <w:rFonts w:ascii="Times New Roman" w:hAnsi="Times New Roman"/>
          <w:sz w:val="24"/>
          <w:szCs w:val="24"/>
        </w:rPr>
        <w:t xml:space="preserve">, </w:t>
      </w:r>
      <w:r w:rsidRPr="002B531F">
        <w:rPr>
          <w:rFonts w:ascii="Times New Roman" w:hAnsi="Times New Roman"/>
          <w:sz w:val="24"/>
          <w:szCs w:val="24"/>
        </w:rPr>
        <w:t>402-471-4871</w:t>
      </w:r>
      <w:r>
        <w:rPr>
          <w:rFonts w:ascii="Times New Roman" w:hAnsi="Times New Roman"/>
          <w:sz w:val="24"/>
          <w:szCs w:val="24"/>
        </w:rPr>
        <w:t xml:space="preserve"> or</w:t>
      </w:r>
      <w:r w:rsidRPr="002B531F">
        <w:rPr>
          <w:rFonts w:ascii="Times New Roman" w:hAnsi="Times New Roman"/>
          <w:sz w:val="24"/>
          <w:szCs w:val="24"/>
        </w:rPr>
        <w:t xml:space="preserve"> 800-307-2665)</w:t>
      </w:r>
      <w:r w:rsidRPr="002B531F">
        <w:rPr>
          <w:rFonts w:ascii="Times New Roman" w:hAnsi="Times New Roman"/>
          <w:bCs/>
          <w:sz w:val="24"/>
          <w:szCs w:val="24"/>
        </w:rPr>
        <w:t xml:space="preserve"> when a postal mail submission has been mailed so that she can watch for it in the USPS mail.  </w:t>
      </w:r>
    </w:p>
    <w:p w:rsidR="005949DE" w:rsidRPr="002B531F" w:rsidRDefault="005949DE" w:rsidP="005949DE">
      <w:pPr>
        <w:spacing w:after="0" w:line="240" w:lineRule="auto"/>
        <w:rPr>
          <w:rFonts w:ascii="Times New Roman" w:hAnsi="Times New Roman"/>
          <w:bCs/>
          <w:sz w:val="24"/>
          <w:szCs w:val="24"/>
        </w:rPr>
      </w:pPr>
    </w:p>
    <w:p w:rsidR="005949DE" w:rsidRPr="00C76B23" w:rsidRDefault="005949DE" w:rsidP="005949DE">
      <w:pPr>
        <w:spacing w:after="0" w:line="240" w:lineRule="auto"/>
        <w:rPr>
          <w:rFonts w:ascii="Times New Roman" w:hAnsi="Times New Roman"/>
          <w:sz w:val="24"/>
          <w:szCs w:val="24"/>
          <w:u w:val="single"/>
        </w:rPr>
      </w:pPr>
      <w:r w:rsidRPr="00C76B23">
        <w:rPr>
          <w:rFonts w:ascii="Times New Roman" w:hAnsi="Times New Roman"/>
          <w:sz w:val="24"/>
          <w:szCs w:val="24"/>
          <w:u w:val="single"/>
        </w:rPr>
        <w:t>QUESTIONS?</w:t>
      </w:r>
    </w:p>
    <w:p w:rsidR="005949DE" w:rsidRPr="002B531F" w:rsidRDefault="005949DE" w:rsidP="005949DE">
      <w:pPr>
        <w:spacing w:after="0" w:line="240" w:lineRule="auto"/>
        <w:rPr>
          <w:rFonts w:ascii="Times New Roman" w:hAnsi="Times New Roman"/>
          <w:sz w:val="24"/>
          <w:szCs w:val="24"/>
        </w:rPr>
      </w:pPr>
      <w:r w:rsidRPr="002B531F">
        <w:rPr>
          <w:rFonts w:ascii="Times New Roman" w:hAnsi="Times New Roman"/>
          <w:sz w:val="24"/>
          <w:szCs w:val="24"/>
        </w:rPr>
        <w:t xml:space="preserve">Please contact Holly Woldt at 402-471-4871 or </w:t>
      </w:r>
      <w:hyperlink r:id="rId11" w:history="1">
        <w:r w:rsidRPr="002B531F">
          <w:rPr>
            <w:rStyle w:val="Hyperlink"/>
            <w:rFonts w:ascii="Times New Roman" w:hAnsi="Times New Roman"/>
            <w:sz w:val="24"/>
            <w:szCs w:val="24"/>
          </w:rPr>
          <w:t>holly.woldt@nebraska.gov</w:t>
        </w:r>
      </w:hyperlink>
      <w:r w:rsidRPr="002B531F">
        <w:rPr>
          <w:rFonts w:ascii="Times New Roman" w:hAnsi="Times New Roman"/>
          <w:sz w:val="24"/>
          <w:szCs w:val="24"/>
        </w:rPr>
        <w:t xml:space="preserve">  if you have any questions about the grant application and/or your community library and school</w:t>
      </w:r>
      <w:r>
        <w:rPr>
          <w:rFonts w:ascii="Times New Roman" w:hAnsi="Times New Roman"/>
          <w:sz w:val="24"/>
          <w:szCs w:val="24"/>
        </w:rPr>
        <w:t>’</w:t>
      </w:r>
      <w:r w:rsidRPr="002B531F">
        <w:rPr>
          <w:rFonts w:ascii="Times New Roman" w:hAnsi="Times New Roman"/>
          <w:sz w:val="24"/>
          <w:szCs w:val="24"/>
        </w:rPr>
        <w:t>s participation in the grant application.</w:t>
      </w:r>
    </w:p>
    <w:p w:rsidR="005949DE" w:rsidRPr="002B531F" w:rsidRDefault="005949DE" w:rsidP="005949DE">
      <w:pPr>
        <w:spacing w:after="0" w:line="240" w:lineRule="auto"/>
        <w:rPr>
          <w:rFonts w:ascii="Times New Roman" w:hAnsi="Times New Roman"/>
          <w:sz w:val="24"/>
          <w:szCs w:val="24"/>
        </w:rPr>
      </w:pPr>
    </w:p>
    <w:p w:rsidR="005949DE" w:rsidRPr="002B531F" w:rsidRDefault="005949DE" w:rsidP="005949DE">
      <w:pPr>
        <w:spacing w:after="0" w:line="240" w:lineRule="auto"/>
        <w:rPr>
          <w:rFonts w:ascii="Times New Roman" w:hAnsi="Times New Roman"/>
          <w:sz w:val="24"/>
          <w:szCs w:val="24"/>
        </w:rPr>
      </w:pPr>
      <w:r>
        <w:rPr>
          <w:rFonts w:ascii="Times New Roman" w:hAnsi="Times New Roman"/>
          <w:sz w:val="24"/>
          <w:szCs w:val="24"/>
        </w:rPr>
        <w:t>Thank</w:t>
      </w:r>
      <w:r w:rsidRPr="002B531F">
        <w:rPr>
          <w:rFonts w:ascii="Times New Roman" w:hAnsi="Times New Roman"/>
          <w:sz w:val="24"/>
          <w:szCs w:val="24"/>
        </w:rPr>
        <w:t xml:space="preserve"> you,</w:t>
      </w:r>
    </w:p>
    <w:p w:rsidR="005949DE" w:rsidRPr="002B531F" w:rsidRDefault="005949DE" w:rsidP="005949DE">
      <w:pPr>
        <w:spacing w:after="0" w:line="240" w:lineRule="auto"/>
        <w:rPr>
          <w:rFonts w:ascii="Times New Roman" w:hAnsi="Times New Roman"/>
          <w:sz w:val="24"/>
          <w:szCs w:val="24"/>
        </w:rPr>
      </w:pPr>
    </w:p>
    <w:p w:rsidR="005949DE" w:rsidRDefault="005949DE" w:rsidP="005949DE">
      <w:pPr>
        <w:spacing w:after="0" w:line="240" w:lineRule="auto"/>
        <w:rPr>
          <w:rFonts w:ascii="Times New Roman" w:hAnsi="Times New Roman"/>
          <w:sz w:val="24"/>
          <w:szCs w:val="24"/>
        </w:rPr>
      </w:pPr>
      <w:r w:rsidRPr="002B531F">
        <w:rPr>
          <w:rFonts w:ascii="Times New Roman" w:hAnsi="Times New Roman"/>
          <w:sz w:val="24"/>
          <w:szCs w:val="24"/>
        </w:rPr>
        <w:t>Holly Woldt</w:t>
      </w:r>
      <w:r>
        <w:rPr>
          <w:rFonts w:ascii="Times New Roman" w:hAnsi="Times New Roman"/>
          <w:sz w:val="24"/>
          <w:szCs w:val="24"/>
        </w:rPr>
        <w:t>, Infrastructure Specialist, Nebraska Library Commission</w:t>
      </w:r>
    </w:p>
    <w:p w:rsidR="005949DE" w:rsidRDefault="005949DE" w:rsidP="005949DE">
      <w:pPr>
        <w:spacing w:after="0" w:line="240" w:lineRule="auto"/>
        <w:rPr>
          <w:rFonts w:ascii="Times New Roman" w:hAnsi="Times New Roman"/>
          <w:sz w:val="24"/>
          <w:szCs w:val="24"/>
        </w:rPr>
      </w:pPr>
      <w:r>
        <w:rPr>
          <w:rFonts w:ascii="Times New Roman" w:hAnsi="Times New Roman"/>
          <w:sz w:val="24"/>
          <w:szCs w:val="24"/>
        </w:rPr>
        <w:t>Tom Rolfes, Education I.T. Manager, Nebraska Office of the CIO</w:t>
      </w:r>
      <w:r w:rsidRPr="002B531F">
        <w:rPr>
          <w:rFonts w:ascii="Times New Roman" w:hAnsi="Times New Roman"/>
          <w:sz w:val="24"/>
          <w:szCs w:val="24"/>
        </w:rPr>
        <w:t xml:space="preserve">   </w:t>
      </w:r>
    </w:p>
    <w:p w:rsidR="005949DE" w:rsidRDefault="005949DE" w:rsidP="005949DE">
      <w:pPr>
        <w:spacing w:after="0" w:line="240" w:lineRule="auto"/>
        <w:rPr>
          <w:rFonts w:ascii="Times New Roman" w:hAnsi="Times New Roman"/>
          <w:sz w:val="24"/>
          <w:szCs w:val="24"/>
        </w:rPr>
      </w:pPr>
    </w:p>
    <w:p w:rsidR="005949DE" w:rsidRDefault="005949DE" w:rsidP="005949DE">
      <w:pPr>
        <w:spacing w:after="0" w:line="240" w:lineRule="auto"/>
        <w:rPr>
          <w:rFonts w:ascii="Times New Roman" w:hAnsi="Times New Roman"/>
          <w:sz w:val="24"/>
          <w:szCs w:val="24"/>
        </w:rPr>
      </w:pPr>
    </w:p>
    <w:p w:rsidR="005949DE" w:rsidRDefault="005949DE" w:rsidP="005949DE">
      <w:pPr>
        <w:spacing w:after="0" w:line="240" w:lineRule="auto"/>
        <w:rPr>
          <w:rFonts w:ascii="Times New Roman" w:hAnsi="Times New Roman"/>
          <w:sz w:val="24"/>
          <w:szCs w:val="24"/>
        </w:rPr>
      </w:pPr>
    </w:p>
    <w:p w:rsidR="005949DE" w:rsidRPr="002B531F" w:rsidRDefault="005949DE" w:rsidP="005949DE">
      <w:pPr>
        <w:spacing w:after="0" w:line="240" w:lineRule="auto"/>
        <w:rPr>
          <w:rFonts w:ascii="Times New Roman" w:hAnsi="Times New Roman"/>
          <w:sz w:val="24"/>
          <w:szCs w:val="24"/>
        </w:rPr>
      </w:pPr>
    </w:p>
    <w:p w:rsidR="005949DE" w:rsidRDefault="005949DE" w:rsidP="005949DE">
      <w:pPr>
        <w:spacing w:after="0" w:line="240" w:lineRule="auto"/>
        <w:jc w:val="center"/>
        <w:rPr>
          <w:rFonts w:ascii="Times New Roman" w:hAnsi="Times New Roman"/>
          <w:b/>
          <w:sz w:val="24"/>
          <w:szCs w:val="24"/>
        </w:rPr>
      </w:pPr>
      <w:r w:rsidRPr="005859A3">
        <w:rPr>
          <w:rFonts w:ascii="Times New Roman" w:hAnsi="Times New Roman"/>
          <w:b/>
          <w:sz w:val="24"/>
          <w:szCs w:val="24"/>
        </w:rPr>
        <w:t xml:space="preserve">Nebraska Schools and Libraries—Breaking the Ice and </w:t>
      </w:r>
      <w:r>
        <w:rPr>
          <w:rFonts w:ascii="Times New Roman" w:hAnsi="Times New Roman"/>
          <w:b/>
          <w:sz w:val="24"/>
          <w:szCs w:val="24"/>
        </w:rPr>
        <w:t>Igniting</w:t>
      </w:r>
      <w:r w:rsidRPr="005859A3">
        <w:rPr>
          <w:rFonts w:ascii="Times New Roman" w:hAnsi="Times New Roman"/>
          <w:b/>
          <w:sz w:val="24"/>
          <w:szCs w:val="24"/>
        </w:rPr>
        <w:t xml:space="preserve"> Internet Relationships</w:t>
      </w:r>
    </w:p>
    <w:p w:rsidR="005949DE" w:rsidRDefault="005949DE" w:rsidP="005949DE">
      <w:pPr>
        <w:spacing w:after="0" w:line="240" w:lineRule="auto"/>
        <w:rPr>
          <w:rFonts w:ascii="Times New Roman" w:hAnsi="Times New Roman"/>
          <w:b/>
          <w:bCs/>
          <w:sz w:val="24"/>
          <w:szCs w:val="24"/>
          <w:u w:val="single"/>
        </w:rPr>
      </w:pPr>
    </w:p>
    <w:p w:rsidR="005949DE" w:rsidRPr="00285E14" w:rsidRDefault="005949DE" w:rsidP="005949DE">
      <w:pPr>
        <w:spacing w:line="240" w:lineRule="auto"/>
        <w:jc w:val="center"/>
        <w:rPr>
          <w:rFonts w:ascii="Times New Roman" w:hAnsi="Times New Roman"/>
          <w:b/>
          <w:sz w:val="28"/>
          <w:szCs w:val="24"/>
        </w:rPr>
      </w:pPr>
      <w:r w:rsidRPr="00285E14">
        <w:rPr>
          <w:rFonts w:ascii="Times New Roman" w:hAnsi="Times New Roman"/>
          <w:b/>
          <w:sz w:val="28"/>
          <w:szCs w:val="24"/>
        </w:rPr>
        <w:t>Application of Interest</w:t>
      </w:r>
    </w:p>
    <w:p w:rsidR="005949DE" w:rsidRPr="002B531F" w:rsidRDefault="005949DE" w:rsidP="005949DE">
      <w:pPr>
        <w:spacing w:after="0" w:line="240" w:lineRule="auto"/>
        <w:rPr>
          <w:rFonts w:ascii="Times New Roman" w:hAnsi="Times New Roman"/>
          <w:sz w:val="24"/>
          <w:szCs w:val="24"/>
        </w:rPr>
      </w:pPr>
    </w:p>
    <w:p w:rsidR="005949DE" w:rsidRPr="002B531F" w:rsidRDefault="005949DE" w:rsidP="005949DE">
      <w:pPr>
        <w:spacing w:after="0" w:line="360" w:lineRule="auto"/>
        <w:rPr>
          <w:rFonts w:ascii="Times New Roman" w:hAnsi="Times New Roman"/>
          <w:sz w:val="24"/>
          <w:szCs w:val="24"/>
        </w:rPr>
      </w:pPr>
      <w:r w:rsidRPr="002B531F">
        <w:rPr>
          <w:rFonts w:ascii="Times New Roman" w:hAnsi="Times New Roman"/>
          <w:sz w:val="24"/>
          <w:szCs w:val="24"/>
        </w:rPr>
        <w:t xml:space="preserve">Library Name:  </w:t>
      </w:r>
    </w:p>
    <w:p w:rsidR="005949DE" w:rsidRPr="002B531F" w:rsidRDefault="005949DE" w:rsidP="005949DE">
      <w:pPr>
        <w:spacing w:after="0" w:line="360" w:lineRule="auto"/>
        <w:rPr>
          <w:rFonts w:ascii="Times New Roman" w:hAnsi="Times New Roman"/>
          <w:sz w:val="24"/>
          <w:szCs w:val="24"/>
        </w:rPr>
      </w:pPr>
      <w:r w:rsidRPr="002B531F">
        <w:rPr>
          <w:rFonts w:ascii="Times New Roman" w:hAnsi="Times New Roman"/>
          <w:sz w:val="24"/>
          <w:szCs w:val="24"/>
        </w:rPr>
        <w:t>Contact Person:</w:t>
      </w:r>
    </w:p>
    <w:p w:rsidR="005949DE" w:rsidRPr="002B531F" w:rsidRDefault="005949DE" w:rsidP="005949DE">
      <w:pPr>
        <w:spacing w:after="0" w:line="360" w:lineRule="auto"/>
        <w:rPr>
          <w:rFonts w:ascii="Times New Roman" w:hAnsi="Times New Roman"/>
          <w:sz w:val="24"/>
          <w:szCs w:val="24"/>
        </w:rPr>
      </w:pPr>
      <w:r w:rsidRPr="002B531F">
        <w:rPr>
          <w:rFonts w:ascii="Times New Roman" w:hAnsi="Times New Roman"/>
          <w:sz w:val="24"/>
          <w:szCs w:val="24"/>
        </w:rPr>
        <w:t>E</w:t>
      </w:r>
      <w:r>
        <w:rPr>
          <w:rFonts w:ascii="Times New Roman" w:hAnsi="Times New Roman"/>
          <w:sz w:val="24"/>
          <w:szCs w:val="24"/>
        </w:rPr>
        <w:t>-</w:t>
      </w:r>
      <w:r w:rsidRPr="002B531F">
        <w:rPr>
          <w:rFonts w:ascii="Times New Roman" w:hAnsi="Times New Roman"/>
          <w:sz w:val="24"/>
          <w:szCs w:val="24"/>
        </w:rPr>
        <w:t>mail:</w:t>
      </w:r>
    </w:p>
    <w:p w:rsidR="005949DE" w:rsidRPr="002B531F" w:rsidRDefault="005949DE" w:rsidP="005949DE">
      <w:pPr>
        <w:spacing w:after="0" w:line="360" w:lineRule="auto"/>
        <w:rPr>
          <w:rFonts w:ascii="Times New Roman" w:hAnsi="Times New Roman"/>
          <w:sz w:val="24"/>
          <w:szCs w:val="24"/>
        </w:rPr>
      </w:pPr>
      <w:r w:rsidRPr="002B531F">
        <w:rPr>
          <w:rFonts w:ascii="Times New Roman" w:hAnsi="Times New Roman"/>
          <w:sz w:val="24"/>
          <w:szCs w:val="24"/>
        </w:rPr>
        <w:t>Phone:</w:t>
      </w:r>
    </w:p>
    <w:p w:rsidR="005949DE" w:rsidRPr="002B531F" w:rsidRDefault="005949DE" w:rsidP="005949DE">
      <w:pPr>
        <w:spacing w:after="0" w:line="360" w:lineRule="auto"/>
        <w:rPr>
          <w:rFonts w:ascii="Times New Roman" w:hAnsi="Times New Roman"/>
          <w:sz w:val="24"/>
          <w:szCs w:val="24"/>
        </w:rPr>
      </w:pPr>
      <w:r w:rsidRPr="002B531F">
        <w:rPr>
          <w:rFonts w:ascii="Times New Roman" w:hAnsi="Times New Roman"/>
          <w:sz w:val="24"/>
          <w:szCs w:val="24"/>
        </w:rPr>
        <w:t xml:space="preserve">Library Address:  </w:t>
      </w:r>
    </w:p>
    <w:p w:rsidR="005949DE" w:rsidRPr="002B531F" w:rsidRDefault="005949DE" w:rsidP="005949DE">
      <w:pPr>
        <w:spacing w:after="0" w:line="360" w:lineRule="auto"/>
        <w:rPr>
          <w:rFonts w:ascii="Times New Roman" w:hAnsi="Times New Roman"/>
          <w:sz w:val="24"/>
          <w:szCs w:val="24"/>
        </w:rPr>
      </w:pPr>
      <w:r w:rsidRPr="002B531F">
        <w:rPr>
          <w:rFonts w:ascii="Times New Roman" w:hAnsi="Times New Roman"/>
          <w:sz w:val="24"/>
          <w:szCs w:val="24"/>
        </w:rPr>
        <w:t xml:space="preserve">City:  </w:t>
      </w:r>
    </w:p>
    <w:p w:rsidR="005949DE" w:rsidRPr="002B531F" w:rsidRDefault="005949DE" w:rsidP="005949DE">
      <w:pPr>
        <w:spacing w:after="0" w:line="240" w:lineRule="auto"/>
        <w:rPr>
          <w:rFonts w:ascii="Times New Roman" w:hAnsi="Times New Roman"/>
          <w:sz w:val="24"/>
          <w:szCs w:val="24"/>
        </w:rPr>
      </w:pPr>
    </w:p>
    <w:p w:rsidR="005949DE" w:rsidRPr="002B531F" w:rsidRDefault="005949DE" w:rsidP="005949DE">
      <w:pPr>
        <w:spacing w:after="0" w:line="240" w:lineRule="auto"/>
        <w:rPr>
          <w:rFonts w:ascii="Times New Roman" w:hAnsi="Times New Roman"/>
          <w:sz w:val="24"/>
          <w:szCs w:val="24"/>
        </w:rPr>
      </w:pPr>
      <w:r>
        <w:rPr>
          <w:rFonts w:ascii="Times New Roman" w:hAnsi="Times New Roman"/>
          <w:sz w:val="24"/>
          <w:szCs w:val="24"/>
        </w:rPr>
        <w:t xml:space="preserve">Minimum requirements: </w:t>
      </w:r>
      <w:r w:rsidRPr="002B531F">
        <w:rPr>
          <w:rFonts w:ascii="Times New Roman" w:hAnsi="Times New Roman"/>
          <w:sz w:val="24"/>
          <w:szCs w:val="24"/>
        </w:rPr>
        <w:t xml:space="preserve">Check ‘Yes’ to the items </w:t>
      </w:r>
      <w:r>
        <w:rPr>
          <w:rFonts w:ascii="Times New Roman" w:hAnsi="Times New Roman"/>
          <w:sz w:val="24"/>
          <w:szCs w:val="24"/>
        </w:rPr>
        <w:t>below that you can confirm</w:t>
      </w:r>
      <w:r w:rsidRPr="002B531F">
        <w:rPr>
          <w:rFonts w:ascii="Times New Roman" w:hAnsi="Times New Roman"/>
          <w:sz w:val="24"/>
          <w:szCs w:val="24"/>
        </w:rPr>
        <w:t>:</w:t>
      </w:r>
    </w:p>
    <w:p w:rsidR="005949DE" w:rsidRPr="002B531F" w:rsidRDefault="005949DE" w:rsidP="005949DE">
      <w:pPr>
        <w:spacing w:after="0" w:line="240" w:lineRule="auto"/>
        <w:rPr>
          <w:rFonts w:ascii="Times New Roman" w:hAnsi="Times New Roman"/>
          <w:sz w:val="24"/>
          <w:szCs w:val="24"/>
        </w:rPr>
      </w:pPr>
    </w:p>
    <w:tbl>
      <w:tblPr>
        <w:tblStyle w:val="TableGrid"/>
        <w:tblW w:w="10852" w:type="dxa"/>
        <w:tblLook w:val="04A0" w:firstRow="1" w:lastRow="0" w:firstColumn="1" w:lastColumn="0" w:noHBand="0" w:noVBand="1"/>
      </w:tblPr>
      <w:tblGrid>
        <w:gridCol w:w="10149"/>
        <w:gridCol w:w="703"/>
      </w:tblGrid>
      <w:tr w:rsidR="005949DE" w:rsidRPr="002B531F" w:rsidTr="00357A2A">
        <w:trPr>
          <w:trHeight w:val="549"/>
        </w:trPr>
        <w:tc>
          <w:tcPr>
            <w:tcW w:w="10149" w:type="dxa"/>
          </w:tcPr>
          <w:p w:rsidR="005949DE" w:rsidRPr="002B531F" w:rsidRDefault="005949DE" w:rsidP="0076110B">
            <w:pPr>
              <w:jc w:val="center"/>
              <w:rPr>
                <w:rFonts w:ascii="Times New Roman" w:hAnsi="Times New Roman"/>
                <w:b/>
                <w:sz w:val="24"/>
                <w:szCs w:val="24"/>
              </w:rPr>
            </w:pPr>
            <w:r w:rsidRPr="002B531F">
              <w:rPr>
                <w:rFonts w:ascii="Times New Roman" w:hAnsi="Times New Roman"/>
                <w:b/>
                <w:sz w:val="24"/>
                <w:szCs w:val="24"/>
              </w:rPr>
              <w:t>Assurances Required of Participating Libraries</w:t>
            </w:r>
          </w:p>
        </w:tc>
        <w:tc>
          <w:tcPr>
            <w:tcW w:w="703" w:type="dxa"/>
          </w:tcPr>
          <w:p w:rsidR="005949DE" w:rsidRPr="002B531F" w:rsidRDefault="005949DE" w:rsidP="0076110B">
            <w:pPr>
              <w:rPr>
                <w:rFonts w:ascii="Times New Roman" w:hAnsi="Times New Roman"/>
                <w:sz w:val="24"/>
                <w:szCs w:val="24"/>
              </w:rPr>
            </w:pPr>
            <w:r w:rsidRPr="002B531F">
              <w:rPr>
                <w:rFonts w:ascii="Times New Roman" w:hAnsi="Times New Roman"/>
                <w:sz w:val="24"/>
                <w:szCs w:val="24"/>
              </w:rPr>
              <w:t>Yes</w:t>
            </w:r>
          </w:p>
        </w:tc>
      </w:tr>
      <w:tr w:rsidR="005949DE" w:rsidRPr="002B531F" w:rsidTr="00357A2A">
        <w:trPr>
          <w:trHeight w:val="549"/>
        </w:trPr>
        <w:tc>
          <w:tcPr>
            <w:tcW w:w="10149" w:type="dxa"/>
          </w:tcPr>
          <w:p w:rsidR="005949DE" w:rsidRPr="002B531F" w:rsidRDefault="00357A2A" w:rsidP="0076110B">
            <w:pPr>
              <w:rPr>
                <w:rFonts w:ascii="Times New Roman" w:hAnsi="Times New Roman"/>
                <w:sz w:val="24"/>
                <w:szCs w:val="24"/>
              </w:rPr>
            </w:pPr>
            <w:r w:rsidRPr="00357A2A">
              <w:rPr>
                <w:rFonts w:ascii="Times New Roman" w:hAnsi="Times New Roman"/>
                <w:sz w:val="24"/>
                <w:szCs w:val="24"/>
              </w:rPr>
              <w:t>The library is an accredited  Nebraska Public Library</w:t>
            </w:r>
          </w:p>
        </w:tc>
        <w:tc>
          <w:tcPr>
            <w:tcW w:w="703" w:type="dxa"/>
          </w:tcPr>
          <w:p w:rsidR="005949DE" w:rsidRPr="002B531F" w:rsidRDefault="005949DE" w:rsidP="0076110B">
            <w:pPr>
              <w:rPr>
                <w:rFonts w:ascii="Times New Roman" w:hAnsi="Times New Roman"/>
                <w:sz w:val="24"/>
                <w:szCs w:val="24"/>
              </w:rPr>
            </w:pPr>
          </w:p>
        </w:tc>
      </w:tr>
      <w:tr w:rsidR="005949DE" w:rsidRPr="002B531F" w:rsidTr="00357A2A">
        <w:trPr>
          <w:trHeight w:val="1907"/>
        </w:trPr>
        <w:tc>
          <w:tcPr>
            <w:tcW w:w="10149" w:type="dxa"/>
          </w:tcPr>
          <w:p w:rsidR="005949DE" w:rsidRPr="002B531F" w:rsidRDefault="00357A2A" w:rsidP="0076110B">
            <w:pPr>
              <w:rPr>
                <w:rFonts w:ascii="Times New Roman" w:hAnsi="Times New Roman"/>
                <w:sz w:val="24"/>
                <w:szCs w:val="24"/>
              </w:rPr>
            </w:pPr>
            <w:r w:rsidRPr="00357A2A">
              <w:rPr>
                <w:rFonts w:ascii="Times New Roman" w:hAnsi="Times New Roman"/>
                <w:sz w:val="24"/>
                <w:szCs w:val="24"/>
              </w:rPr>
              <w:t>The library is within five miles of a school district building (60 to 70 blocks) and there are no geographic or structural impediments between the library rooftop and the school district building’s rooftop (e.g. trees or other buildings blocking line of sight from rooftop to rooftop) OR The community has a water tower, grain elevator, or other high point that is in line of sight to the rooftops of both the library and the school district building and the total relay distance is no greater that five miles.</w:t>
            </w:r>
            <w:r w:rsidRPr="00357A2A">
              <w:rPr>
                <w:rFonts w:ascii="Times New Roman" w:hAnsi="Times New Roman"/>
                <w:sz w:val="24"/>
                <w:szCs w:val="24"/>
              </w:rPr>
              <w:tab/>
            </w:r>
          </w:p>
        </w:tc>
        <w:tc>
          <w:tcPr>
            <w:tcW w:w="703" w:type="dxa"/>
          </w:tcPr>
          <w:p w:rsidR="005949DE" w:rsidRPr="002B531F" w:rsidRDefault="005949DE" w:rsidP="0076110B">
            <w:pPr>
              <w:rPr>
                <w:rFonts w:ascii="Times New Roman" w:hAnsi="Times New Roman"/>
                <w:sz w:val="24"/>
                <w:szCs w:val="24"/>
              </w:rPr>
            </w:pPr>
          </w:p>
        </w:tc>
      </w:tr>
      <w:tr w:rsidR="005949DE" w:rsidRPr="002B531F" w:rsidTr="00357A2A">
        <w:trPr>
          <w:trHeight w:val="1448"/>
        </w:trPr>
        <w:tc>
          <w:tcPr>
            <w:tcW w:w="10149" w:type="dxa"/>
          </w:tcPr>
          <w:p w:rsidR="005949DE" w:rsidRPr="002B531F" w:rsidRDefault="00357A2A" w:rsidP="0076110B">
            <w:pPr>
              <w:rPr>
                <w:rFonts w:ascii="Times New Roman" w:hAnsi="Times New Roman"/>
                <w:sz w:val="24"/>
                <w:szCs w:val="24"/>
              </w:rPr>
            </w:pPr>
            <w:r w:rsidRPr="00357A2A">
              <w:rPr>
                <w:rFonts w:ascii="Times New Roman" w:hAnsi="Times New Roman"/>
                <w:sz w:val="24"/>
                <w:szCs w:val="24"/>
              </w:rPr>
              <w:t>The library is willing to partner with the local school district. This partnership will include internal and external wireless infrastructure upgrades to increase the library’s internet speed for K-12 student and teacher access AND the school district may be willing to provide technical support to enable K-12 students and teachers to use the augmented internet connection within the library.</w:t>
            </w:r>
          </w:p>
        </w:tc>
        <w:tc>
          <w:tcPr>
            <w:tcW w:w="703" w:type="dxa"/>
          </w:tcPr>
          <w:p w:rsidR="005949DE" w:rsidRPr="002B531F" w:rsidRDefault="005949DE" w:rsidP="0076110B">
            <w:pPr>
              <w:rPr>
                <w:rFonts w:ascii="Times New Roman" w:hAnsi="Times New Roman"/>
                <w:sz w:val="24"/>
                <w:szCs w:val="24"/>
              </w:rPr>
            </w:pPr>
          </w:p>
        </w:tc>
      </w:tr>
      <w:tr w:rsidR="005949DE" w:rsidRPr="002B531F" w:rsidTr="00357A2A">
        <w:trPr>
          <w:trHeight w:val="1243"/>
        </w:trPr>
        <w:tc>
          <w:tcPr>
            <w:tcW w:w="10149" w:type="dxa"/>
          </w:tcPr>
          <w:p w:rsidR="005949DE" w:rsidRPr="002B531F" w:rsidRDefault="00357A2A" w:rsidP="0076110B">
            <w:pPr>
              <w:rPr>
                <w:rFonts w:ascii="Times New Roman" w:hAnsi="Times New Roman"/>
                <w:sz w:val="24"/>
                <w:szCs w:val="24"/>
              </w:rPr>
            </w:pPr>
            <w:r w:rsidRPr="00357A2A">
              <w:rPr>
                <w:rFonts w:ascii="Times New Roman" w:hAnsi="Times New Roman"/>
                <w:sz w:val="24"/>
                <w:szCs w:val="24"/>
              </w:rPr>
              <w:t>Agreement with school district and library to cost share up to $960. This will cover the cost of the 802.11ac wireless router (or wireless access point) and installation, CAT6 indoor cabling, one folding table and 4 stacking shell chairs.</w:t>
            </w:r>
          </w:p>
        </w:tc>
        <w:tc>
          <w:tcPr>
            <w:tcW w:w="703" w:type="dxa"/>
          </w:tcPr>
          <w:p w:rsidR="005949DE" w:rsidRPr="002B531F" w:rsidRDefault="005949DE" w:rsidP="0076110B">
            <w:pPr>
              <w:rPr>
                <w:rFonts w:ascii="Times New Roman" w:hAnsi="Times New Roman"/>
                <w:sz w:val="24"/>
                <w:szCs w:val="24"/>
              </w:rPr>
            </w:pPr>
          </w:p>
        </w:tc>
      </w:tr>
      <w:tr w:rsidR="005949DE" w:rsidRPr="002B531F" w:rsidTr="00357A2A">
        <w:trPr>
          <w:trHeight w:val="888"/>
        </w:trPr>
        <w:tc>
          <w:tcPr>
            <w:tcW w:w="10149" w:type="dxa"/>
          </w:tcPr>
          <w:p w:rsidR="005949DE" w:rsidRPr="002B531F" w:rsidRDefault="00357A2A" w:rsidP="0076110B">
            <w:pPr>
              <w:rPr>
                <w:rFonts w:ascii="Times New Roman" w:hAnsi="Times New Roman"/>
                <w:sz w:val="24"/>
                <w:szCs w:val="24"/>
              </w:rPr>
            </w:pPr>
            <w:r w:rsidRPr="00357A2A">
              <w:rPr>
                <w:rFonts w:ascii="Times New Roman" w:hAnsi="Times New Roman"/>
                <w:sz w:val="24"/>
                <w:szCs w:val="24"/>
              </w:rPr>
              <w:t>Library staff is willing to share their experiences as grant participants with other public libraries and public schools through webinars and/or conference presentations.</w:t>
            </w:r>
            <w:r w:rsidRPr="00357A2A">
              <w:rPr>
                <w:rFonts w:ascii="Times New Roman" w:hAnsi="Times New Roman"/>
                <w:sz w:val="24"/>
                <w:szCs w:val="24"/>
              </w:rPr>
              <w:tab/>
            </w:r>
          </w:p>
        </w:tc>
        <w:tc>
          <w:tcPr>
            <w:tcW w:w="703" w:type="dxa"/>
          </w:tcPr>
          <w:p w:rsidR="005949DE" w:rsidRPr="002B531F" w:rsidRDefault="005949DE" w:rsidP="0076110B">
            <w:pPr>
              <w:rPr>
                <w:rFonts w:ascii="Times New Roman" w:hAnsi="Times New Roman"/>
                <w:sz w:val="24"/>
                <w:szCs w:val="24"/>
              </w:rPr>
            </w:pPr>
          </w:p>
        </w:tc>
      </w:tr>
      <w:tr w:rsidR="00357A2A" w:rsidRPr="002B531F" w:rsidTr="00357A2A">
        <w:trPr>
          <w:trHeight w:val="888"/>
        </w:trPr>
        <w:tc>
          <w:tcPr>
            <w:tcW w:w="10149" w:type="dxa"/>
          </w:tcPr>
          <w:p w:rsidR="00357A2A" w:rsidRPr="00357A2A" w:rsidRDefault="00357A2A" w:rsidP="00357A2A">
            <w:pPr>
              <w:rPr>
                <w:rFonts w:ascii="Times New Roman" w:hAnsi="Times New Roman"/>
                <w:sz w:val="24"/>
                <w:szCs w:val="24"/>
              </w:rPr>
            </w:pPr>
            <w:r>
              <w:rPr>
                <w:rFonts w:ascii="Times New Roman" w:hAnsi="Times New Roman"/>
                <w:sz w:val="24"/>
                <w:szCs w:val="24"/>
              </w:rPr>
              <w:t>[Optional Phase 2] The library is willing to file for E-rate funding for E-rate Category 1 as a member of a mini-consortium and possible infrastructure upgrades [E-rate Category 2] for fiscal year 2019-2020.</w:t>
            </w:r>
          </w:p>
        </w:tc>
        <w:tc>
          <w:tcPr>
            <w:tcW w:w="703" w:type="dxa"/>
          </w:tcPr>
          <w:p w:rsidR="00357A2A" w:rsidRPr="002B531F" w:rsidRDefault="00357A2A" w:rsidP="0076110B">
            <w:pPr>
              <w:rPr>
                <w:rFonts w:ascii="Times New Roman" w:hAnsi="Times New Roman"/>
                <w:sz w:val="24"/>
                <w:szCs w:val="24"/>
              </w:rPr>
            </w:pPr>
          </w:p>
        </w:tc>
      </w:tr>
    </w:tbl>
    <w:p w:rsidR="005949DE" w:rsidRDefault="005949DE" w:rsidP="005949DE">
      <w:pPr>
        <w:spacing w:after="0" w:line="240" w:lineRule="auto"/>
        <w:rPr>
          <w:rFonts w:ascii="Times New Roman" w:hAnsi="Times New Roman"/>
          <w:b/>
          <w:sz w:val="24"/>
          <w:szCs w:val="24"/>
        </w:rPr>
      </w:pPr>
    </w:p>
    <w:p w:rsidR="00357A2A" w:rsidRDefault="00357A2A" w:rsidP="005949DE">
      <w:pPr>
        <w:spacing w:after="0" w:line="240" w:lineRule="auto"/>
        <w:rPr>
          <w:rFonts w:ascii="Times New Roman" w:hAnsi="Times New Roman"/>
          <w:b/>
          <w:sz w:val="24"/>
          <w:szCs w:val="24"/>
        </w:rPr>
      </w:pPr>
    </w:p>
    <w:p w:rsidR="00357A2A" w:rsidRDefault="00357A2A" w:rsidP="005949DE">
      <w:pPr>
        <w:spacing w:after="0" w:line="240" w:lineRule="auto"/>
        <w:rPr>
          <w:rFonts w:ascii="Times New Roman" w:hAnsi="Times New Roman"/>
          <w:b/>
          <w:sz w:val="24"/>
          <w:szCs w:val="24"/>
        </w:rPr>
      </w:pPr>
    </w:p>
    <w:p w:rsidR="005949DE" w:rsidRPr="002B531F" w:rsidRDefault="005949DE" w:rsidP="005949DE">
      <w:pPr>
        <w:spacing w:after="0" w:line="240" w:lineRule="auto"/>
        <w:rPr>
          <w:rFonts w:ascii="Times New Roman" w:hAnsi="Times New Roman"/>
          <w:b/>
          <w:sz w:val="24"/>
          <w:szCs w:val="24"/>
        </w:rPr>
      </w:pPr>
      <w:r w:rsidRPr="002B531F">
        <w:rPr>
          <w:rFonts w:ascii="Times New Roman" w:hAnsi="Times New Roman"/>
          <w:b/>
          <w:sz w:val="24"/>
          <w:szCs w:val="24"/>
        </w:rPr>
        <w:t>Use as much space as you need to answer the following questions:</w:t>
      </w:r>
    </w:p>
    <w:p w:rsidR="005949DE" w:rsidRPr="002B531F" w:rsidRDefault="005949DE" w:rsidP="005949DE">
      <w:pPr>
        <w:spacing w:after="0" w:line="240" w:lineRule="auto"/>
        <w:rPr>
          <w:rFonts w:ascii="Times New Roman" w:hAnsi="Times New Roman"/>
          <w:sz w:val="24"/>
          <w:szCs w:val="24"/>
        </w:rPr>
      </w:pPr>
    </w:p>
    <w:p w:rsidR="005949DE" w:rsidRDefault="005949DE" w:rsidP="001A0433">
      <w:pPr>
        <w:pStyle w:val="ListParagraph"/>
        <w:numPr>
          <w:ilvl w:val="0"/>
          <w:numId w:val="2"/>
        </w:numPr>
        <w:spacing w:after="0" w:line="240" w:lineRule="auto"/>
        <w:rPr>
          <w:rFonts w:ascii="Times New Roman" w:hAnsi="Times New Roman"/>
          <w:sz w:val="24"/>
          <w:szCs w:val="24"/>
        </w:rPr>
      </w:pPr>
      <w:r w:rsidRPr="002B531F">
        <w:rPr>
          <w:rFonts w:ascii="Times New Roman" w:hAnsi="Times New Roman"/>
          <w:sz w:val="24"/>
          <w:szCs w:val="24"/>
        </w:rPr>
        <w:t xml:space="preserve">Why does your library wish to participate in the </w:t>
      </w:r>
      <w:r w:rsidRPr="002B531F">
        <w:rPr>
          <w:rFonts w:ascii="Times New Roman" w:hAnsi="Times New Roman"/>
          <w:i/>
          <w:sz w:val="24"/>
          <w:szCs w:val="24"/>
        </w:rPr>
        <w:t>Nebraska Schools and Libraries—Breaking the Ice and Igniting Internet Relationships</w:t>
      </w:r>
      <w:r w:rsidRPr="002B531F">
        <w:rPr>
          <w:rFonts w:ascii="Times New Roman" w:hAnsi="Times New Roman"/>
          <w:sz w:val="24"/>
          <w:szCs w:val="24"/>
        </w:rPr>
        <w:t xml:space="preserve"> project and how do you believe your library or community may benefit from participating?</w:t>
      </w:r>
    </w:p>
    <w:p w:rsidR="005949DE" w:rsidRDefault="005949DE" w:rsidP="005949DE">
      <w:pPr>
        <w:spacing w:after="0" w:line="240" w:lineRule="auto"/>
        <w:rPr>
          <w:rFonts w:ascii="Times New Roman" w:hAnsi="Times New Roman"/>
          <w:b/>
          <w:sz w:val="24"/>
          <w:szCs w:val="24"/>
        </w:rPr>
      </w:pPr>
    </w:p>
    <w:p w:rsidR="005949DE" w:rsidRDefault="005949DE" w:rsidP="005949DE">
      <w:pPr>
        <w:spacing w:after="0" w:line="240" w:lineRule="auto"/>
        <w:rPr>
          <w:rFonts w:ascii="Times New Roman" w:hAnsi="Times New Roman"/>
          <w:b/>
          <w:sz w:val="24"/>
          <w:szCs w:val="24"/>
        </w:rPr>
      </w:pPr>
    </w:p>
    <w:p w:rsidR="005949DE" w:rsidRPr="002B531F" w:rsidRDefault="005949DE" w:rsidP="005949DE">
      <w:pPr>
        <w:spacing w:after="0" w:line="240" w:lineRule="auto"/>
        <w:rPr>
          <w:rFonts w:ascii="Times New Roman" w:hAnsi="Times New Roman"/>
          <w:b/>
          <w:sz w:val="24"/>
          <w:szCs w:val="24"/>
        </w:rPr>
      </w:pPr>
      <w:r w:rsidRPr="002B531F">
        <w:rPr>
          <w:rFonts w:ascii="Times New Roman" w:hAnsi="Times New Roman"/>
          <w:b/>
          <w:sz w:val="24"/>
          <w:szCs w:val="24"/>
        </w:rPr>
        <w:t>E-rate Program Questions</w:t>
      </w:r>
    </w:p>
    <w:p w:rsidR="005949DE" w:rsidRPr="002B531F" w:rsidRDefault="005949DE" w:rsidP="005949DE">
      <w:pPr>
        <w:spacing w:after="0" w:line="240" w:lineRule="auto"/>
        <w:ind w:left="360" w:hanging="360"/>
        <w:rPr>
          <w:rFonts w:ascii="Times New Roman" w:hAnsi="Times New Roman"/>
          <w:sz w:val="24"/>
          <w:szCs w:val="24"/>
        </w:rPr>
      </w:pPr>
    </w:p>
    <w:p w:rsidR="005949DE" w:rsidRPr="002B531F" w:rsidRDefault="005949DE" w:rsidP="001A0433">
      <w:pPr>
        <w:pStyle w:val="ListParagraph"/>
        <w:numPr>
          <w:ilvl w:val="0"/>
          <w:numId w:val="2"/>
        </w:numPr>
        <w:spacing w:after="0" w:line="240" w:lineRule="auto"/>
        <w:rPr>
          <w:rFonts w:ascii="Times New Roman" w:hAnsi="Times New Roman"/>
          <w:sz w:val="24"/>
          <w:szCs w:val="24"/>
        </w:rPr>
      </w:pPr>
      <w:r w:rsidRPr="002B531F">
        <w:rPr>
          <w:rFonts w:ascii="Times New Roman" w:hAnsi="Times New Roman"/>
          <w:sz w:val="24"/>
          <w:szCs w:val="24"/>
        </w:rPr>
        <w:t>Does your library currently subscribe to E-rate funding?</w:t>
      </w:r>
    </w:p>
    <w:p w:rsidR="005949DE" w:rsidRPr="002B531F" w:rsidRDefault="005949DE" w:rsidP="005949DE">
      <w:pPr>
        <w:pStyle w:val="ListParagraph"/>
        <w:rPr>
          <w:rFonts w:ascii="Times New Roman" w:hAnsi="Times New Roman"/>
          <w:sz w:val="24"/>
          <w:szCs w:val="24"/>
        </w:rPr>
      </w:pPr>
    </w:p>
    <w:p w:rsidR="005949DE" w:rsidRPr="002B531F" w:rsidRDefault="005949DE" w:rsidP="001A0433">
      <w:pPr>
        <w:pStyle w:val="ListParagraph"/>
        <w:numPr>
          <w:ilvl w:val="1"/>
          <w:numId w:val="2"/>
        </w:numPr>
        <w:spacing w:after="0" w:line="240" w:lineRule="auto"/>
        <w:rPr>
          <w:rFonts w:ascii="Times New Roman" w:hAnsi="Times New Roman"/>
          <w:sz w:val="24"/>
          <w:szCs w:val="24"/>
        </w:rPr>
      </w:pPr>
      <w:r w:rsidRPr="002B531F">
        <w:rPr>
          <w:rFonts w:ascii="Times New Roman" w:hAnsi="Times New Roman"/>
          <w:sz w:val="24"/>
          <w:szCs w:val="24"/>
        </w:rPr>
        <w:t xml:space="preserve"> If yes</w:t>
      </w:r>
      <w:r>
        <w:rPr>
          <w:rFonts w:ascii="Times New Roman" w:hAnsi="Times New Roman"/>
          <w:sz w:val="24"/>
          <w:szCs w:val="24"/>
        </w:rPr>
        <w:t>:</w:t>
      </w:r>
      <w:r w:rsidRPr="002B531F">
        <w:rPr>
          <w:rFonts w:ascii="Times New Roman" w:hAnsi="Times New Roman"/>
          <w:sz w:val="24"/>
          <w:szCs w:val="24"/>
        </w:rPr>
        <w:t xml:space="preserve">  </w:t>
      </w:r>
    </w:p>
    <w:p w:rsidR="005949DE" w:rsidRPr="002B531F" w:rsidRDefault="005949DE" w:rsidP="001A0433">
      <w:pPr>
        <w:pStyle w:val="ListParagraph"/>
        <w:numPr>
          <w:ilvl w:val="2"/>
          <w:numId w:val="2"/>
        </w:numPr>
        <w:spacing w:after="0" w:line="240" w:lineRule="auto"/>
        <w:rPr>
          <w:rFonts w:ascii="Times New Roman" w:hAnsi="Times New Roman"/>
          <w:sz w:val="24"/>
          <w:szCs w:val="24"/>
        </w:rPr>
      </w:pPr>
      <w:r w:rsidRPr="002B531F">
        <w:rPr>
          <w:rFonts w:ascii="Times New Roman" w:hAnsi="Times New Roman"/>
          <w:sz w:val="24"/>
          <w:szCs w:val="24"/>
        </w:rPr>
        <w:t>How many years has the library participated in E-rate?</w:t>
      </w:r>
    </w:p>
    <w:p w:rsidR="005949DE" w:rsidRPr="002B531F" w:rsidRDefault="005949DE" w:rsidP="001A0433">
      <w:pPr>
        <w:pStyle w:val="ListParagraph"/>
        <w:numPr>
          <w:ilvl w:val="2"/>
          <w:numId w:val="2"/>
        </w:numPr>
        <w:spacing w:after="0" w:line="240" w:lineRule="auto"/>
        <w:rPr>
          <w:rFonts w:ascii="Times New Roman" w:hAnsi="Times New Roman"/>
          <w:sz w:val="24"/>
          <w:szCs w:val="24"/>
        </w:rPr>
      </w:pPr>
      <w:r w:rsidRPr="002B531F">
        <w:rPr>
          <w:rFonts w:ascii="Times New Roman" w:hAnsi="Times New Roman"/>
          <w:sz w:val="24"/>
          <w:szCs w:val="24"/>
        </w:rPr>
        <w:t>What types of Category 1 E-rate services has the library participated? (</w:t>
      </w:r>
      <w:r>
        <w:rPr>
          <w:rFonts w:ascii="Times New Roman" w:hAnsi="Times New Roman"/>
          <w:sz w:val="24"/>
          <w:szCs w:val="24"/>
        </w:rPr>
        <w:t xml:space="preserve">e.g. </w:t>
      </w:r>
      <w:r w:rsidRPr="002B531F">
        <w:rPr>
          <w:rFonts w:ascii="Times New Roman" w:hAnsi="Times New Roman"/>
          <w:sz w:val="24"/>
          <w:szCs w:val="24"/>
        </w:rPr>
        <w:t>phone and/or internet)</w:t>
      </w:r>
    </w:p>
    <w:p w:rsidR="005949DE" w:rsidRPr="002B531F" w:rsidRDefault="005949DE" w:rsidP="001A0433">
      <w:pPr>
        <w:pStyle w:val="ListParagraph"/>
        <w:numPr>
          <w:ilvl w:val="2"/>
          <w:numId w:val="2"/>
        </w:numPr>
        <w:spacing w:after="0" w:line="240" w:lineRule="auto"/>
        <w:rPr>
          <w:rFonts w:ascii="Times New Roman" w:hAnsi="Times New Roman"/>
          <w:sz w:val="24"/>
          <w:szCs w:val="24"/>
        </w:rPr>
      </w:pPr>
      <w:r w:rsidRPr="002B531F">
        <w:rPr>
          <w:rFonts w:ascii="Times New Roman" w:hAnsi="Times New Roman"/>
          <w:sz w:val="24"/>
          <w:szCs w:val="24"/>
        </w:rPr>
        <w:t>Has the library ever filed for Category 2 E-rate funding?  If yes</w:t>
      </w:r>
      <w:r>
        <w:rPr>
          <w:rFonts w:ascii="Times New Roman" w:hAnsi="Times New Roman"/>
          <w:sz w:val="24"/>
          <w:szCs w:val="24"/>
        </w:rPr>
        <w:t>,</w:t>
      </w:r>
      <w:r w:rsidRPr="002B531F">
        <w:rPr>
          <w:rFonts w:ascii="Times New Roman" w:hAnsi="Times New Roman"/>
          <w:sz w:val="24"/>
          <w:szCs w:val="24"/>
        </w:rPr>
        <w:t xml:space="preserve"> were you able to secure Category </w:t>
      </w:r>
      <w:r>
        <w:rPr>
          <w:rFonts w:ascii="Times New Roman" w:hAnsi="Times New Roman"/>
          <w:sz w:val="24"/>
          <w:szCs w:val="24"/>
        </w:rPr>
        <w:t>2</w:t>
      </w:r>
      <w:r w:rsidRPr="002B531F">
        <w:rPr>
          <w:rFonts w:ascii="Times New Roman" w:hAnsi="Times New Roman"/>
          <w:sz w:val="24"/>
          <w:szCs w:val="24"/>
        </w:rPr>
        <w:t xml:space="preserve"> funds for library infrastructure projects?</w:t>
      </w:r>
    </w:p>
    <w:p w:rsidR="005949DE" w:rsidRPr="002B531F" w:rsidRDefault="005949DE" w:rsidP="001A0433">
      <w:pPr>
        <w:pStyle w:val="ListParagraph"/>
        <w:numPr>
          <w:ilvl w:val="1"/>
          <w:numId w:val="2"/>
        </w:numPr>
        <w:spacing w:after="0" w:line="240" w:lineRule="auto"/>
        <w:rPr>
          <w:rFonts w:ascii="Times New Roman" w:hAnsi="Times New Roman"/>
          <w:sz w:val="24"/>
          <w:szCs w:val="24"/>
        </w:rPr>
      </w:pPr>
      <w:r w:rsidRPr="002B531F">
        <w:rPr>
          <w:rFonts w:ascii="Times New Roman" w:hAnsi="Times New Roman"/>
          <w:sz w:val="24"/>
          <w:szCs w:val="24"/>
        </w:rPr>
        <w:t>If no</w:t>
      </w:r>
      <w:r>
        <w:rPr>
          <w:rFonts w:ascii="Times New Roman" w:hAnsi="Times New Roman"/>
          <w:sz w:val="24"/>
          <w:szCs w:val="24"/>
        </w:rPr>
        <w:t>:</w:t>
      </w:r>
    </w:p>
    <w:p w:rsidR="005949DE" w:rsidRPr="002B531F" w:rsidRDefault="005949DE" w:rsidP="001A0433">
      <w:pPr>
        <w:pStyle w:val="ListParagraph"/>
        <w:numPr>
          <w:ilvl w:val="2"/>
          <w:numId w:val="2"/>
        </w:numPr>
        <w:spacing w:after="0" w:line="240" w:lineRule="auto"/>
        <w:rPr>
          <w:rFonts w:ascii="Times New Roman" w:hAnsi="Times New Roman"/>
          <w:sz w:val="24"/>
          <w:szCs w:val="24"/>
        </w:rPr>
      </w:pPr>
      <w:r w:rsidRPr="002B531F">
        <w:rPr>
          <w:rFonts w:ascii="Times New Roman" w:hAnsi="Times New Roman"/>
          <w:sz w:val="24"/>
          <w:szCs w:val="24"/>
        </w:rPr>
        <w:t xml:space="preserve">Has the library ever participated in the E-rate program in the past? If so, when? </w:t>
      </w:r>
    </w:p>
    <w:p w:rsidR="005949DE" w:rsidRPr="002B531F" w:rsidRDefault="005949DE" w:rsidP="001A0433">
      <w:pPr>
        <w:pStyle w:val="ListParagraph"/>
        <w:numPr>
          <w:ilvl w:val="2"/>
          <w:numId w:val="2"/>
        </w:numPr>
        <w:spacing w:after="0" w:line="240" w:lineRule="auto"/>
        <w:rPr>
          <w:rFonts w:ascii="Times New Roman" w:hAnsi="Times New Roman"/>
          <w:sz w:val="24"/>
          <w:szCs w:val="24"/>
        </w:rPr>
      </w:pPr>
      <w:r w:rsidRPr="002B531F">
        <w:rPr>
          <w:rFonts w:ascii="Times New Roman" w:hAnsi="Times New Roman"/>
          <w:sz w:val="24"/>
          <w:szCs w:val="24"/>
        </w:rPr>
        <w:t>Are you willing to file for E-rate funding if you are selected to participate in this grant?</w:t>
      </w:r>
    </w:p>
    <w:p w:rsidR="005949DE" w:rsidRDefault="005949DE" w:rsidP="001A0433">
      <w:pPr>
        <w:pStyle w:val="ListParagraph"/>
        <w:numPr>
          <w:ilvl w:val="2"/>
          <w:numId w:val="2"/>
        </w:numPr>
        <w:spacing w:after="0" w:line="240" w:lineRule="auto"/>
        <w:rPr>
          <w:rFonts w:ascii="Times New Roman" w:hAnsi="Times New Roman"/>
          <w:sz w:val="24"/>
          <w:szCs w:val="24"/>
        </w:rPr>
      </w:pPr>
      <w:r w:rsidRPr="002B531F">
        <w:rPr>
          <w:rFonts w:ascii="Times New Roman" w:hAnsi="Times New Roman"/>
          <w:sz w:val="24"/>
          <w:szCs w:val="24"/>
        </w:rPr>
        <w:t xml:space="preserve">Are you willing to participate in E-rate training to learn more about the program and how to </w:t>
      </w:r>
      <w:r>
        <w:rPr>
          <w:rFonts w:ascii="Times New Roman" w:hAnsi="Times New Roman"/>
          <w:sz w:val="24"/>
          <w:szCs w:val="24"/>
        </w:rPr>
        <w:t xml:space="preserve">properly </w:t>
      </w:r>
      <w:r w:rsidRPr="002B531F">
        <w:rPr>
          <w:rFonts w:ascii="Times New Roman" w:hAnsi="Times New Roman"/>
          <w:sz w:val="24"/>
          <w:szCs w:val="24"/>
        </w:rPr>
        <w:t xml:space="preserve">file for E-rate funding? </w:t>
      </w:r>
    </w:p>
    <w:p w:rsidR="005949DE" w:rsidRPr="002B531F" w:rsidRDefault="005949DE" w:rsidP="005949DE">
      <w:pPr>
        <w:pStyle w:val="ListParagraph"/>
        <w:spacing w:after="0" w:line="240" w:lineRule="auto"/>
        <w:ind w:left="1800"/>
        <w:rPr>
          <w:rFonts w:ascii="Times New Roman" w:hAnsi="Times New Roman"/>
          <w:sz w:val="24"/>
          <w:szCs w:val="24"/>
        </w:rPr>
      </w:pPr>
    </w:p>
    <w:p w:rsidR="005949DE" w:rsidRPr="0043537D" w:rsidRDefault="005949DE" w:rsidP="001A0433">
      <w:pPr>
        <w:pStyle w:val="ListParagraph"/>
        <w:numPr>
          <w:ilvl w:val="0"/>
          <w:numId w:val="2"/>
        </w:numPr>
        <w:spacing w:after="0" w:line="240" w:lineRule="auto"/>
        <w:rPr>
          <w:rFonts w:ascii="Times New Roman" w:hAnsi="Times New Roman"/>
          <w:sz w:val="24"/>
          <w:szCs w:val="24"/>
        </w:rPr>
      </w:pPr>
      <w:r w:rsidRPr="0043537D">
        <w:rPr>
          <w:rFonts w:ascii="Times New Roman" w:hAnsi="Times New Roman"/>
          <w:sz w:val="24"/>
          <w:szCs w:val="24"/>
        </w:rPr>
        <w:t>Who are the decision makers at the library related to participation in E-rate funding?</w:t>
      </w:r>
    </w:p>
    <w:p w:rsidR="005949DE" w:rsidRPr="002B531F" w:rsidRDefault="005949DE" w:rsidP="005949DE">
      <w:pPr>
        <w:spacing w:after="0" w:line="240" w:lineRule="auto"/>
        <w:rPr>
          <w:rFonts w:ascii="Times New Roman" w:hAnsi="Times New Roman"/>
          <w:sz w:val="24"/>
          <w:szCs w:val="24"/>
        </w:rPr>
      </w:pPr>
      <w:r w:rsidRPr="002B531F">
        <w:rPr>
          <w:rFonts w:ascii="Times New Roman" w:hAnsi="Times New Roman"/>
          <w:sz w:val="24"/>
          <w:szCs w:val="24"/>
        </w:rPr>
        <w:t xml:space="preserve"> </w:t>
      </w:r>
    </w:p>
    <w:p w:rsidR="005949DE" w:rsidRPr="002B531F" w:rsidRDefault="005949DE" w:rsidP="005949DE">
      <w:pPr>
        <w:spacing w:after="0" w:line="240" w:lineRule="auto"/>
        <w:rPr>
          <w:rFonts w:ascii="Times New Roman" w:hAnsi="Times New Roman"/>
          <w:b/>
          <w:sz w:val="24"/>
          <w:szCs w:val="24"/>
        </w:rPr>
      </w:pPr>
      <w:r w:rsidRPr="002B531F">
        <w:rPr>
          <w:rFonts w:ascii="Times New Roman" w:hAnsi="Times New Roman"/>
          <w:b/>
          <w:sz w:val="24"/>
          <w:szCs w:val="24"/>
        </w:rPr>
        <w:t>Library School Partnership for Internet (K-12 Public School Students)</w:t>
      </w:r>
    </w:p>
    <w:p w:rsidR="005949DE" w:rsidRPr="002B531F" w:rsidRDefault="005949DE" w:rsidP="005949DE">
      <w:pPr>
        <w:spacing w:after="0" w:line="240" w:lineRule="auto"/>
        <w:rPr>
          <w:rFonts w:ascii="Times New Roman" w:hAnsi="Times New Roman"/>
          <w:sz w:val="24"/>
          <w:szCs w:val="24"/>
        </w:rPr>
      </w:pPr>
    </w:p>
    <w:p w:rsidR="005949DE" w:rsidRPr="002B531F" w:rsidRDefault="005949DE" w:rsidP="001A0433">
      <w:pPr>
        <w:pStyle w:val="ListParagraph"/>
        <w:numPr>
          <w:ilvl w:val="0"/>
          <w:numId w:val="2"/>
        </w:numPr>
        <w:spacing w:after="0" w:line="240" w:lineRule="auto"/>
        <w:rPr>
          <w:rFonts w:ascii="Times New Roman" w:hAnsi="Times New Roman"/>
          <w:sz w:val="24"/>
          <w:szCs w:val="24"/>
        </w:rPr>
      </w:pPr>
      <w:r w:rsidRPr="002B531F">
        <w:rPr>
          <w:rFonts w:ascii="Times New Roman" w:hAnsi="Times New Roman"/>
          <w:sz w:val="24"/>
          <w:szCs w:val="24"/>
        </w:rPr>
        <w:t>Do the library and the public school system co</w:t>
      </w:r>
      <w:r>
        <w:rPr>
          <w:rFonts w:ascii="Times New Roman" w:hAnsi="Times New Roman"/>
          <w:sz w:val="24"/>
          <w:szCs w:val="24"/>
        </w:rPr>
        <w:t>llaborate on or co-sponsor</w:t>
      </w:r>
      <w:r w:rsidRPr="002B531F">
        <w:rPr>
          <w:rFonts w:ascii="Times New Roman" w:hAnsi="Times New Roman"/>
          <w:sz w:val="24"/>
          <w:szCs w:val="24"/>
        </w:rPr>
        <w:t xml:space="preserve"> any programs at the library</w:t>
      </w:r>
      <w:r>
        <w:rPr>
          <w:rFonts w:ascii="Times New Roman" w:hAnsi="Times New Roman"/>
          <w:sz w:val="24"/>
          <w:szCs w:val="24"/>
        </w:rPr>
        <w:t xml:space="preserve"> or the school</w:t>
      </w:r>
      <w:r w:rsidRPr="002B531F">
        <w:rPr>
          <w:rFonts w:ascii="Times New Roman" w:hAnsi="Times New Roman"/>
          <w:sz w:val="24"/>
          <w:szCs w:val="24"/>
        </w:rPr>
        <w:t xml:space="preserve">? </w:t>
      </w:r>
    </w:p>
    <w:p w:rsidR="005949DE" w:rsidRPr="002B531F" w:rsidRDefault="005949DE" w:rsidP="005949DE">
      <w:pPr>
        <w:spacing w:after="0" w:line="240" w:lineRule="auto"/>
        <w:ind w:left="360" w:hanging="360"/>
        <w:rPr>
          <w:rFonts w:ascii="Times New Roman" w:hAnsi="Times New Roman"/>
          <w:sz w:val="24"/>
          <w:szCs w:val="24"/>
        </w:rPr>
      </w:pPr>
    </w:p>
    <w:p w:rsidR="005949DE" w:rsidRPr="002B531F" w:rsidRDefault="005949DE" w:rsidP="001A0433">
      <w:pPr>
        <w:pStyle w:val="ListParagraph"/>
        <w:numPr>
          <w:ilvl w:val="0"/>
          <w:numId w:val="2"/>
        </w:numPr>
        <w:spacing w:after="0" w:line="240" w:lineRule="auto"/>
        <w:rPr>
          <w:rFonts w:ascii="Times New Roman" w:hAnsi="Times New Roman"/>
          <w:sz w:val="24"/>
          <w:szCs w:val="24"/>
        </w:rPr>
      </w:pPr>
      <w:r w:rsidRPr="002B531F">
        <w:rPr>
          <w:rFonts w:ascii="Times New Roman" w:hAnsi="Times New Roman"/>
          <w:sz w:val="24"/>
          <w:szCs w:val="24"/>
        </w:rPr>
        <w:t xml:space="preserve">Does the library experience a surge of K-12 student usage of the library after school and on weekends? </w:t>
      </w:r>
      <w:r>
        <w:rPr>
          <w:rFonts w:ascii="Times New Roman" w:hAnsi="Times New Roman"/>
          <w:sz w:val="24"/>
          <w:szCs w:val="24"/>
        </w:rPr>
        <w:t>If yes (check all that apply):</w:t>
      </w:r>
    </w:p>
    <w:p w:rsidR="005949DE" w:rsidRPr="002B531F" w:rsidRDefault="005949DE" w:rsidP="005949DE">
      <w:pPr>
        <w:pStyle w:val="ListParagraph"/>
        <w:rPr>
          <w:rFonts w:ascii="Times New Roman" w:hAnsi="Times New Roman"/>
          <w:sz w:val="24"/>
          <w:szCs w:val="24"/>
        </w:rPr>
      </w:pPr>
    </w:p>
    <w:p w:rsidR="005949DE" w:rsidRPr="002B531F" w:rsidRDefault="005949DE" w:rsidP="001A0433">
      <w:pPr>
        <w:pStyle w:val="ListParagraph"/>
        <w:numPr>
          <w:ilvl w:val="1"/>
          <w:numId w:val="2"/>
        </w:numPr>
        <w:spacing w:after="0" w:line="240" w:lineRule="auto"/>
        <w:rPr>
          <w:rFonts w:ascii="Times New Roman" w:hAnsi="Times New Roman"/>
          <w:sz w:val="24"/>
          <w:szCs w:val="24"/>
        </w:rPr>
      </w:pPr>
      <w:r w:rsidRPr="002B531F">
        <w:rPr>
          <w:rFonts w:ascii="Times New Roman" w:hAnsi="Times New Roman"/>
          <w:sz w:val="24"/>
          <w:szCs w:val="24"/>
        </w:rPr>
        <w:t>Do the students use their own devices</w:t>
      </w:r>
      <w:r>
        <w:rPr>
          <w:rFonts w:ascii="Times New Roman" w:hAnsi="Times New Roman"/>
          <w:sz w:val="24"/>
          <w:szCs w:val="24"/>
        </w:rPr>
        <w:t>?</w:t>
      </w:r>
    </w:p>
    <w:p w:rsidR="005949DE" w:rsidRPr="002B531F" w:rsidRDefault="005949DE" w:rsidP="001A0433">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Do the students us</w:t>
      </w:r>
      <w:r w:rsidRPr="002B531F">
        <w:rPr>
          <w:rFonts w:ascii="Times New Roman" w:hAnsi="Times New Roman"/>
          <w:sz w:val="24"/>
          <w:szCs w:val="24"/>
        </w:rPr>
        <w:t>e devices issued from school</w:t>
      </w:r>
      <w:r>
        <w:rPr>
          <w:rFonts w:ascii="Times New Roman" w:hAnsi="Times New Roman"/>
          <w:sz w:val="24"/>
          <w:szCs w:val="24"/>
        </w:rPr>
        <w:t>?</w:t>
      </w:r>
    </w:p>
    <w:p w:rsidR="005949DE" w:rsidRPr="002B531F" w:rsidRDefault="005949DE" w:rsidP="001A0433">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Do the students u</w:t>
      </w:r>
      <w:r w:rsidRPr="002B531F">
        <w:rPr>
          <w:rFonts w:ascii="Times New Roman" w:hAnsi="Times New Roman"/>
          <w:sz w:val="24"/>
          <w:szCs w:val="24"/>
        </w:rPr>
        <w:t>se library computers</w:t>
      </w:r>
      <w:r>
        <w:rPr>
          <w:rFonts w:ascii="Times New Roman" w:hAnsi="Times New Roman"/>
          <w:sz w:val="24"/>
          <w:szCs w:val="24"/>
        </w:rPr>
        <w:t>?</w:t>
      </w:r>
    </w:p>
    <w:p w:rsidR="005949DE" w:rsidRPr="002B531F" w:rsidRDefault="005949DE" w:rsidP="001A0433">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Do the students u</w:t>
      </w:r>
      <w:r w:rsidRPr="002B531F">
        <w:rPr>
          <w:rFonts w:ascii="Times New Roman" w:hAnsi="Times New Roman"/>
          <w:sz w:val="24"/>
          <w:szCs w:val="24"/>
        </w:rPr>
        <w:t>se the library Wi-fi from their car</w:t>
      </w:r>
      <w:r>
        <w:rPr>
          <w:rFonts w:ascii="Times New Roman" w:hAnsi="Times New Roman"/>
          <w:sz w:val="24"/>
          <w:szCs w:val="24"/>
        </w:rPr>
        <w:t>, parking lot, or in close proximity to library grounds</w:t>
      </w:r>
      <w:r w:rsidRPr="002B531F">
        <w:rPr>
          <w:rFonts w:ascii="Times New Roman" w:hAnsi="Times New Roman"/>
          <w:sz w:val="24"/>
          <w:szCs w:val="24"/>
        </w:rPr>
        <w:t>?</w:t>
      </w:r>
    </w:p>
    <w:p w:rsidR="005949DE" w:rsidRPr="002B531F" w:rsidRDefault="005949DE" w:rsidP="005949DE">
      <w:pPr>
        <w:spacing w:after="0" w:line="240" w:lineRule="auto"/>
        <w:rPr>
          <w:rFonts w:ascii="Times New Roman" w:hAnsi="Times New Roman"/>
          <w:sz w:val="24"/>
          <w:szCs w:val="24"/>
        </w:rPr>
      </w:pPr>
    </w:p>
    <w:p w:rsidR="005949DE" w:rsidRPr="002B531F" w:rsidRDefault="005949DE" w:rsidP="005949DE">
      <w:pPr>
        <w:spacing w:after="0" w:line="240" w:lineRule="auto"/>
        <w:rPr>
          <w:rFonts w:ascii="Times New Roman" w:hAnsi="Times New Roman"/>
          <w:b/>
          <w:sz w:val="24"/>
          <w:szCs w:val="24"/>
        </w:rPr>
      </w:pPr>
      <w:r w:rsidRPr="002B531F">
        <w:rPr>
          <w:rFonts w:ascii="Times New Roman" w:hAnsi="Times New Roman"/>
          <w:b/>
          <w:sz w:val="24"/>
          <w:szCs w:val="24"/>
        </w:rPr>
        <w:t>Additional Documentation</w:t>
      </w:r>
    </w:p>
    <w:p w:rsidR="005949DE" w:rsidRPr="002B531F" w:rsidRDefault="005949DE" w:rsidP="005949DE">
      <w:pPr>
        <w:spacing w:after="0" w:line="240" w:lineRule="auto"/>
        <w:rPr>
          <w:rFonts w:ascii="Times New Roman" w:hAnsi="Times New Roman"/>
          <w:b/>
          <w:sz w:val="24"/>
          <w:szCs w:val="24"/>
        </w:rPr>
      </w:pPr>
    </w:p>
    <w:p w:rsidR="005949DE" w:rsidRPr="002B531F" w:rsidRDefault="005949DE" w:rsidP="001A0433">
      <w:pPr>
        <w:pStyle w:val="ListParagraph"/>
        <w:numPr>
          <w:ilvl w:val="0"/>
          <w:numId w:val="2"/>
        </w:numPr>
        <w:spacing w:after="0" w:line="240" w:lineRule="auto"/>
        <w:rPr>
          <w:rFonts w:ascii="Times New Roman" w:hAnsi="Times New Roman"/>
          <w:sz w:val="24"/>
          <w:szCs w:val="24"/>
        </w:rPr>
      </w:pPr>
      <w:r w:rsidRPr="002B531F">
        <w:rPr>
          <w:rFonts w:ascii="Times New Roman" w:hAnsi="Times New Roman"/>
          <w:sz w:val="24"/>
          <w:szCs w:val="24"/>
        </w:rPr>
        <w:t xml:space="preserve">Please provide a scanned copy of a MapQuest </w:t>
      </w:r>
      <w:r>
        <w:rPr>
          <w:rFonts w:ascii="Times New Roman" w:hAnsi="Times New Roman"/>
          <w:sz w:val="24"/>
          <w:szCs w:val="24"/>
        </w:rPr>
        <w:t>or Google M</w:t>
      </w:r>
      <w:r w:rsidRPr="002B531F">
        <w:rPr>
          <w:rFonts w:ascii="Times New Roman" w:hAnsi="Times New Roman"/>
          <w:sz w:val="24"/>
          <w:szCs w:val="24"/>
        </w:rPr>
        <w:t>ap that identifies the driving route between the library and the closest school building</w:t>
      </w:r>
      <w:r>
        <w:rPr>
          <w:rFonts w:ascii="Times New Roman" w:hAnsi="Times New Roman"/>
          <w:sz w:val="24"/>
          <w:szCs w:val="24"/>
        </w:rPr>
        <w:t>.</w:t>
      </w:r>
    </w:p>
    <w:p w:rsidR="005949DE" w:rsidRDefault="005949DE" w:rsidP="001A0433">
      <w:pPr>
        <w:pStyle w:val="ListParagraph"/>
        <w:numPr>
          <w:ilvl w:val="0"/>
          <w:numId w:val="2"/>
        </w:numPr>
        <w:spacing w:after="0" w:line="240" w:lineRule="auto"/>
        <w:rPr>
          <w:rFonts w:ascii="Times New Roman" w:hAnsi="Times New Roman"/>
          <w:sz w:val="24"/>
          <w:szCs w:val="24"/>
        </w:rPr>
      </w:pPr>
      <w:r w:rsidRPr="002B531F">
        <w:rPr>
          <w:rFonts w:ascii="Times New Roman" w:hAnsi="Times New Roman"/>
          <w:sz w:val="24"/>
          <w:szCs w:val="24"/>
        </w:rPr>
        <w:t xml:space="preserve">Please provide a letter of support from the School District Superintendent to participate in the grant and provide strong consideration for filing an E-rate joint entity application for the library and the school. </w:t>
      </w:r>
    </w:p>
    <w:p w:rsidR="005949DE" w:rsidRPr="0043537D" w:rsidRDefault="005949DE" w:rsidP="001A0433">
      <w:pPr>
        <w:pStyle w:val="ListParagraph"/>
        <w:numPr>
          <w:ilvl w:val="0"/>
          <w:numId w:val="2"/>
        </w:numPr>
        <w:spacing w:after="0" w:line="240" w:lineRule="auto"/>
        <w:rPr>
          <w:rFonts w:ascii="Times New Roman" w:hAnsi="Times New Roman"/>
          <w:sz w:val="24"/>
          <w:szCs w:val="24"/>
        </w:rPr>
      </w:pPr>
      <w:r w:rsidRPr="0043537D">
        <w:rPr>
          <w:rFonts w:ascii="Times New Roman" w:hAnsi="Times New Roman"/>
          <w:sz w:val="24"/>
          <w:szCs w:val="24"/>
        </w:rPr>
        <w:lastRenderedPageBreak/>
        <w:t>Please provide any other letters of support from community members, local decision makers, elected officials, etc.</w:t>
      </w:r>
    </w:p>
    <w:p w:rsidR="005949DE" w:rsidRPr="002B531F" w:rsidRDefault="005949DE" w:rsidP="005949DE">
      <w:pPr>
        <w:spacing w:after="0" w:line="240" w:lineRule="auto"/>
        <w:rPr>
          <w:rFonts w:ascii="Times New Roman" w:hAnsi="Times New Roman"/>
          <w:sz w:val="24"/>
          <w:szCs w:val="24"/>
        </w:rPr>
      </w:pPr>
    </w:p>
    <w:p w:rsidR="005949DE" w:rsidRPr="002B531F" w:rsidRDefault="005949DE" w:rsidP="005949DE">
      <w:pPr>
        <w:spacing w:after="0" w:line="240" w:lineRule="auto"/>
        <w:rPr>
          <w:rFonts w:ascii="Times New Roman" w:hAnsi="Times New Roman"/>
          <w:sz w:val="24"/>
          <w:szCs w:val="24"/>
        </w:rPr>
      </w:pPr>
      <w:r w:rsidRPr="002B531F">
        <w:rPr>
          <w:rFonts w:ascii="Times New Roman" w:hAnsi="Times New Roman"/>
          <w:sz w:val="24"/>
          <w:szCs w:val="24"/>
        </w:rPr>
        <w:t xml:space="preserve">Please contact Holly Woldt at 402-471-4871 or </w:t>
      </w:r>
      <w:hyperlink r:id="rId12" w:history="1">
        <w:r w:rsidRPr="002B531F">
          <w:rPr>
            <w:rStyle w:val="Hyperlink"/>
            <w:rFonts w:ascii="Times New Roman" w:hAnsi="Times New Roman"/>
            <w:sz w:val="24"/>
            <w:szCs w:val="24"/>
          </w:rPr>
          <w:t>holly.woldt@nebraska.gov</w:t>
        </w:r>
      </w:hyperlink>
      <w:r w:rsidRPr="002B531F">
        <w:rPr>
          <w:rFonts w:ascii="Times New Roman" w:hAnsi="Times New Roman"/>
          <w:sz w:val="24"/>
          <w:szCs w:val="24"/>
        </w:rPr>
        <w:t xml:space="preserve">  if you have any questions about the grant application and/or your community library and school</w:t>
      </w:r>
      <w:r>
        <w:rPr>
          <w:rFonts w:ascii="Times New Roman" w:hAnsi="Times New Roman"/>
          <w:sz w:val="24"/>
          <w:szCs w:val="24"/>
        </w:rPr>
        <w:t>’</w:t>
      </w:r>
      <w:r w:rsidRPr="002B531F">
        <w:rPr>
          <w:rFonts w:ascii="Times New Roman" w:hAnsi="Times New Roman"/>
          <w:sz w:val="24"/>
          <w:szCs w:val="24"/>
        </w:rPr>
        <w:t>s participation in the grant application.</w:t>
      </w:r>
    </w:p>
    <w:p w:rsidR="005949DE" w:rsidRDefault="005949DE" w:rsidP="005949DE">
      <w:pPr>
        <w:spacing w:after="0" w:line="240" w:lineRule="auto"/>
        <w:rPr>
          <w:rFonts w:ascii="Times New Roman" w:hAnsi="Times New Roman"/>
          <w:b/>
          <w:sz w:val="24"/>
          <w:szCs w:val="24"/>
        </w:rPr>
      </w:pPr>
      <w:r w:rsidRPr="00C76B23">
        <w:rPr>
          <w:rFonts w:ascii="Times New Roman" w:hAnsi="Times New Roman"/>
          <w:b/>
          <w:sz w:val="24"/>
          <w:szCs w:val="24"/>
        </w:rPr>
        <w:t>Nebraska Schools and Libraries—Breaking the Ice and Igniting Internet Relationships</w:t>
      </w:r>
    </w:p>
    <w:p w:rsidR="005949DE" w:rsidRDefault="005949DE" w:rsidP="005949DE">
      <w:pPr>
        <w:spacing w:after="0" w:line="240" w:lineRule="auto"/>
        <w:rPr>
          <w:rFonts w:ascii="Times New Roman" w:hAnsi="Times New Roman"/>
          <w:sz w:val="24"/>
          <w:szCs w:val="24"/>
        </w:rPr>
      </w:pPr>
    </w:p>
    <w:p w:rsidR="005949DE" w:rsidRPr="002B531F" w:rsidRDefault="005949DE" w:rsidP="005949DE">
      <w:pPr>
        <w:spacing w:after="0" w:line="240" w:lineRule="auto"/>
        <w:rPr>
          <w:rFonts w:ascii="Times New Roman" w:hAnsi="Times New Roman"/>
          <w:b/>
          <w:sz w:val="24"/>
          <w:szCs w:val="24"/>
        </w:rPr>
      </w:pPr>
      <w:r w:rsidRPr="002B531F">
        <w:rPr>
          <w:rFonts w:ascii="Times New Roman" w:hAnsi="Times New Roman"/>
          <w:b/>
          <w:sz w:val="24"/>
          <w:szCs w:val="24"/>
        </w:rPr>
        <w:t xml:space="preserve">Online resources related to the IMLS Sparks Grant proposal </w:t>
      </w:r>
      <w:r w:rsidRPr="002B531F">
        <w:rPr>
          <w:rFonts w:ascii="Times New Roman" w:hAnsi="Times New Roman"/>
          <w:b/>
          <w:i/>
          <w:sz w:val="24"/>
          <w:szCs w:val="24"/>
        </w:rPr>
        <w:t xml:space="preserve"> </w:t>
      </w:r>
    </w:p>
    <w:p w:rsidR="005949DE" w:rsidRDefault="005949DE" w:rsidP="005949DE">
      <w:pPr>
        <w:spacing w:after="0"/>
        <w:rPr>
          <w:rFonts w:ascii="Times New Roman" w:hAnsi="Times New Roman"/>
          <w:sz w:val="24"/>
          <w:szCs w:val="24"/>
        </w:rPr>
      </w:pPr>
    </w:p>
    <w:p w:rsidR="005949DE" w:rsidRPr="00C76B23" w:rsidRDefault="005949DE" w:rsidP="001A0433">
      <w:pPr>
        <w:pStyle w:val="ListParagraph"/>
        <w:numPr>
          <w:ilvl w:val="0"/>
          <w:numId w:val="3"/>
        </w:numPr>
        <w:spacing w:after="0"/>
        <w:rPr>
          <w:rFonts w:ascii="Times New Roman" w:hAnsi="Times New Roman"/>
          <w:sz w:val="24"/>
          <w:szCs w:val="24"/>
        </w:rPr>
      </w:pPr>
      <w:r w:rsidRPr="00C76B23">
        <w:rPr>
          <w:rFonts w:ascii="Times New Roman" w:hAnsi="Times New Roman"/>
          <w:sz w:val="24"/>
          <w:szCs w:val="24"/>
        </w:rPr>
        <w:t xml:space="preserve">More information about IMLS (Institute of Museum and Library Services) </w:t>
      </w:r>
      <w:r w:rsidRPr="000E4EAC">
        <w:rPr>
          <w:rFonts w:ascii="Times New Roman" w:hAnsi="Times New Roman"/>
          <w:sz w:val="24"/>
          <w:szCs w:val="24"/>
        </w:rPr>
        <w:t>National Leadership and Sparks Grants</w:t>
      </w:r>
      <w:r>
        <w:rPr>
          <w:rFonts w:ascii="Times New Roman" w:hAnsi="Times New Roman"/>
          <w:sz w:val="24"/>
          <w:szCs w:val="24"/>
        </w:rPr>
        <w:t xml:space="preserve"> </w:t>
      </w:r>
      <w:hyperlink r:id="rId13" w:history="1">
        <w:r w:rsidRPr="004239B4">
          <w:rPr>
            <w:rStyle w:val="Hyperlink"/>
            <w:rFonts w:ascii="Times New Roman" w:hAnsi="Times New Roman"/>
            <w:sz w:val="24"/>
            <w:szCs w:val="24"/>
          </w:rPr>
          <w:t>https://www.imls.gov/grants/available/national-leadership-grants-libraries</w:t>
        </w:r>
      </w:hyperlink>
      <w:r>
        <w:rPr>
          <w:rFonts w:ascii="Times New Roman" w:hAnsi="Times New Roman"/>
          <w:sz w:val="24"/>
          <w:szCs w:val="24"/>
        </w:rPr>
        <w:t xml:space="preserve"> </w:t>
      </w:r>
    </w:p>
    <w:p w:rsidR="005949DE" w:rsidRPr="005A3509" w:rsidRDefault="00030E9C" w:rsidP="001A0433">
      <w:pPr>
        <w:pStyle w:val="ListParagraph"/>
        <w:numPr>
          <w:ilvl w:val="0"/>
          <w:numId w:val="3"/>
        </w:numPr>
        <w:spacing w:after="0"/>
        <w:rPr>
          <w:rStyle w:val="Hyperlink"/>
          <w:rFonts w:ascii="Times New Roman" w:hAnsi="Times New Roman"/>
          <w:sz w:val="24"/>
          <w:szCs w:val="24"/>
        </w:rPr>
      </w:pPr>
      <w:hyperlink r:id="rId14" w:history="1">
        <w:r w:rsidR="005949DE" w:rsidRPr="000E4EAC">
          <w:rPr>
            <w:rFonts w:ascii="Times New Roman" w:hAnsi="Times New Roman"/>
            <w:sz w:val="24"/>
            <w:szCs w:val="24"/>
          </w:rPr>
          <w:t>E-rate basics</w:t>
        </w:r>
      </w:hyperlink>
      <w:r w:rsidR="005949DE">
        <w:rPr>
          <w:rFonts w:ascii="Times New Roman" w:hAnsi="Times New Roman"/>
          <w:sz w:val="24"/>
          <w:szCs w:val="24"/>
        </w:rPr>
        <w:t xml:space="preserve"> </w:t>
      </w:r>
      <w:r w:rsidR="005949DE">
        <w:rPr>
          <w:rStyle w:val="Hyperlink"/>
          <w:rFonts w:ascii="Times New Roman" w:hAnsi="Times New Roman"/>
          <w:sz w:val="24"/>
          <w:szCs w:val="24"/>
        </w:rPr>
        <w:t xml:space="preserve"> </w:t>
      </w:r>
      <w:r w:rsidR="005949DE" w:rsidRPr="000E4EAC">
        <w:rPr>
          <w:rStyle w:val="Hyperlink"/>
          <w:rFonts w:ascii="Times New Roman" w:hAnsi="Times New Roman"/>
          <w:sz w:val="24"/>
          <w:szCs w:val="24"/>
        </w:rPr>
        <w:t>http://www.usac.org/sl/about/getting-started/default.aspx</w:t>
      </w:r>
    </w:p>
    <w:p w:rsidR="005949DE" w:rsidRDefault="005949DE" w:rsidP="001A0433">
      <w:pPr>
        <w:pStyle w:val="ListParagraph"/>
        <w:numPr>
          <w:ilvl w:val="0"/>
          <w:numId w:val="3"/>
        </w:numPr>
        <w:spacing w:after="0"/>
        <w:rPr>
          <w:rFonts w:ascii="Times New Roman" w:hAnsi="Times New Roman"/>
          <w:sz w:val="24"/>
          <w:szCs w:val="24"/>
        </w:rPr>
      </w:pPr>
      <w:r w:rsidRPr="005A3509">
        <w:rPr>
          <w:rFonts w:ascii="Times New Roman" w:hAnsi="Times New Roman"/>
          <w:sz w:val="24"/>
          <w:szCs w:val="24"/>
        </w:rPr>
        <w:t xml:space="preserve">About E-rate Category 1 </w:t>
      </w:r>
      <w:r>
        <w:rPr>
          <w:rFonts w:ascii="Times New Roman" w:hAnsi="Times New Roman"/>
          <w:sz w:val="24"/>
          <w:szCs w:val="24"/>
        </w:rPr>
        <w:t xml:space="preserve">and </w:t>
      </w:r>
      <w:r w:rsidRPr="005A3509">
        <w:rPr>
          <w:rFonts w:ascii="Times New Roman" w:hAnsi="Times New Roman"/>
          <w:sz w:val="24"/>
          <w:szCs w:val="24"/>
        </w:rPr>
        <w:t xml:space="preserve">Category 2 funding </w:t>
      </w:r>
      <w:r>
        <w:rPr>
          <w:rFonts w:ascii="Times New Roman" w:hAnsi="Times New Roman"/>
          <w:sz w:val="24"/>
          <w:szCs w:val="24"/>
        </w:rPr>
        <w:t>available for</w:t>
      </w:r>
      <w:r w:rsidRPr="005A3509">
        <w:rPr>
          <w:rFonts w:ascii="Times New Roman" w:hAnsi="Times New Roman"/>
          <w:sz w:val="24"/>
          <w:szCs w:val="24"/>
        </w:rPr>
        <w:t xml:space="preserve"> libraries – </w:t>
      </w:r>
      <w:r w:rsidRPr="000E4EAC">
        <w:rPr>
          <w:rFonts w:ascii="Times New Roman" w:hAnsi="Times New Roman"/>
          <w:sz w:val="24"/>
          <w:szCs w:val="24"/>
        </w:rPr>
        <w:t>Eligible Services</w:t>
      </w:r>
      <w:r>
        <w:rPr>
          <w:rFonts w:ascii="Times New Roman" w:hAnsi="Times New Roman"/>
          <w:sz w:val="24"/>
          <w:szCs w:val="24"/>
        </w:rPr>
        <w:t xml:space="preserve"> </w:t>
      </w:r>
      <w:hyperlink r:id="rId15" w:history="1">
        <w:r w:rsidRPr="004239B4">
          <w:rPr>
            <w:rStyle w:val="Hyperlink"/>
            <w:rFonts w:ascii="Times New Roman" w:hAnsi="Times New Roman"/>
            <w:sz w:val="24"/>
            <w:szCs w:val="24"/>
          </w:rPr>
          <w:t>http://www.usac.org/sl/applicants/beforeyoubegin/eligible-services/default.aspx</w:t>
        </w:r>
      </w:hyperlink>
      <w:r>
        <w:rPr>
          <w:rFonts w:ascii="Times New Roman" w:hAnsi="Times New Roman"/>
          <w:sz w:val="24"/>
          <w:szCs w:val="24"/>
        </w:rPr>
        <w:t xml:space="preserve"> </w:t>
      </w:r>
    </w:p>
    <w:p w:rsidR="005949DE" w:rsidRDefault="005949DE" w:rsidP="001A0433">
      <w:pPr>
        <w:pStyle w:val="ListParagraph"/>
        <w:numPr>
          <w:ilvl w:val="0"/>
          <w:numId w:val="3"/>
        </w:numPr>
        <w:spacing w:after="0"/>
        <w:rPr>
          <w:rFonts w:ascii="Times New Roman" w:hAnsi="Times New Roman"/>
          <w:sz w:val="24"/>
          <w:szCs w:val="24"/>
        </w:rPr>
      </w:pPr>
      <w:r w:rsidRPr="000E4EAC">
        <w:rPr>
          <w:rFonts w:ascii="Times New Roman" w:hAnsi="Times New Roman"/>
          <w:sz w:val="24"/>
          <w:szCs w:val="24"/>
        </w:rPr>
        <w:t>Public Schools and Network Nebraska</w:t>
      </w:r>
      <w:r>
        <w:rPr>
          <w:rFonts w:ascii="Times New Roman" w:hAnsi="Times New Roman"/>
          <w:sz w:val="24"/>
          <w:szCs w:val="24"/>
        </w:rPr>
        <w:t xml:space="preserve"> </w:t>
      </w:r>
      <w:r>
        <w:rPr>
          <w:rStyle w:val="Hyperlink"/>
          <w:rFonts w:ascii="Times New Roman" w:hAnsi="Times New Roman"/>
          <w:sz w:val="24"/>
          <w:szCs w:val="24"/>
        </w:rPr>
        <w:t xml:space="preserve"> </w:t>
      </w:r>
      <w:r w:rsidRPr="000E4EAC">
        <w:rPr>
          <w:rStyle w:val="Hyperlink"/>
          <w:rFonts w:ascii="Times New Roman" w:hAnsi="Times New Roman"/>
          <w:sz w:val="24"/>
          <w:szCs w:val="24"/>
        </w:rPr>
        <w:t>http://www.networknebraska.net/members/index.html</w:t>
      </w:r>
    </w:p>
    <w:p w:rsidR="005949DE" w:rsidRPr="005A3509" w:rsidRDefault="005949DE" w:rsidP="001A0433">
      <w:pPr>
        <w:pStyle w:val="ListParagraph"/>
        <w:numPr>
          <w:ilvl w:val="0"/>
          <w:numId w:val="3"/>
        </w:numPr>
        <w:spacing w:after="0"/>
        <w:rPr>
          <w:rFonts w:ascii="Times New Roman" w:hAnsi="Times New Roman"/>
          <w:sz w:val="24"/>
          <w:szCs w:val="24"/>
        </w:rPr>
      </w:pPr>
      <w:r w:rsidRPr="005A3509">
        <w:rPr>
          <w:rFonts w:ascii="Times New Roman" w:hAnsi="Times New Roman"/>
          <w:sz w:val="24"/>
          <w:szCs w:val="24"/>
        </w:rPr>
        <w:t xml:space="preserve"> Project Timeline </w:t>
      </w:r>
    </w:p>
    <w:p w:rsidR="005949DE" w:rsidRDefault="005949DE" w:rsidP="005949DE">
      <w:pPr>
        <w:spacing w:after="0" w:line="240" w:lineRule="auto"/>
        <w:rPr>
          <w:rFonts w:ascii="Times New Roman" w:hAnsi="Times New Roman"/>
          <w:sz w:val="24"/>
          <w:szCs w:val="24"/>
        </w:rPr>
      </w:pPr>
    </w:p>
    <w:p w:rsidR="005949DE" w:rsidRDefault="005949DE" w:rsidP="005949DE">
      <w:pPr>
        <w:spacing w:after="0" w:line="240" w:lineRule="auto"/>
        <w:rPr>
          <w:rFonts w:ascii="Times New Roman" w:hAnsi="Times New Roman"/>
          <w:sz w:val="24"/>
          <w:szCs w:val="24"/>
        </w:rPr>
      </w:pPr>
      <w:r>
        <w:rPr>
          <w:noProof/>
        </w:rPr>
        <w:drawing>
          <wp:inline distT="0" distB="0" distL="0" distR="0" wp14:anchorId="5108AD03" wp14:editId="54E228C6">
            <wp:extent cx="5553075" cy="41015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59799" cy="4106529"/>
                    </a:xfrm>
                    <a:prstGeom prst="rect">
                      <a:avLst/>
                    </a:prstGeom>
                  </pic:spPr>
                </pic:pic>
              </a:graphicData>
            </a:graphic>
          </wp:inline>
        </w:drawing>
      </w:r>
    </w:p>
    <w:p w:rsidR="005949DE" w:rsidRPr="003B0616" w:rsidRDefault="005949DE" w:rsidP="005949DE">
      <w:pPr>
        <w:spacing w:after="0" w:line="240" w:lineRule="auto"/>
        <w:rPr>
          <w:rFonts w:ascii="Times New Roman" w:eastAsia="Times New Roman" w:hAnsi="Times New Roman"/>
          <w:color w:val="000000"/>
          <w:sz w:val="24"/>
          <w:szCs w:val="24"/>
        </w:rPr>
      </w:pPr>
    </w:p>
    <w:p w:rsidR="009860F3" w:rsidRPr="003B0616" w:rsidRDefault="009860F3" w:rsidP="00FA3A55">
      <w:pPr>
        <w:spacing w:after="0" w:line="240" w:lineRule="auto"/>
        <w:rPr>
          <w:rFonts w:ascii="Times New Roman" w:eastAsia="Times New Roman" w:hAnsi="Times New Roman"/>
          <w:color w:val="000000"/>
          <w:sz w:val="24"/>
          <w:szCs w:val="24"/>
        </w:rPr>
      </w:pPr>
    </w:p>
    <w:sectPr w:rsidR="009860F3" w:rsidRPr="003B0616" w:rsidSect="00BB1F3C">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85" w:rsidRDefault="00F60585" w:rsidP="00ED573F">
      <w:pPr>
        <w:spacing w:after="0" w:line="240" w:lineRule="auto"/>
      </w:pPr>
      <w:r>
        <w:separator/>
      </w:r>
    </w:p>
  </w:endnote>
  <w:endnote w:type="continuationSeparator" w:id="0">
    <w:p w:rsidR="00F60585" w:rsidRDefault="00F60585" w:rsidP="00ED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BD" w:rsidRPr="00061DBD" w:rsidRDefault="00061DBD">
    <w:pPr>
      <w:pStyle w:val="Footer"/>
      <w:jc w:val="right"/>
    </w:pPr>
    <w:r w:rsidRPr="00061DBD">
      <w:rPr>
        <w:sz w:val="20"/>
        <w:szCs w:val="20"/>
      </w:rPr>
      <w:t xml:space="preserve">pg. </w:t>
    </w:r>
    <w:r w:rsidRPr="00061DBD">
      <w:rPr>
        <w:sz w:val="20"/>
        <w:szCs w:val="20"/>
      </w:rPr>
      <w:fldChar w:fldCharType="begin"/>
    </w:r>
    <w:r w:rsidRPr="00061DBD">
      <w:rPr>
        <w:sz w:val="20"/>
        <w:szCs w:val="20"/>
      </w:rPr>
      <w:instrText xml:space="preserve"> PAGE  \* Arabic </w:instrText>
    </w:r>
    <w:r w:rsidRPr="00061DBD">
      <w:rPr>
        <w:sz w:val="20"/>
        <w:szCs w:val="20"/>
      </w:rPr>
      <w:fldChar w:fldCharType="separate"/>
    </w:r>
    <w:r w:rsidR="00030E9C">
      <w:rPr>
        <w:noProof/>
        <w:sz w:val="20"/>
        <w:szCs w:val="20"/>
      </w:rPr>
      <w:t>2</w:t>
    </w:r>
    <w:r w:rsidRPr="00061DBD">
      <w:rPr>
        <w:sz w:val="20"/>
        <w:szCs w:val="20"/>
      </w:rPr>
      <w:fldChar w:fldCharType="end"/>
    </w:r>
  </w:p>
  <w:p w:rsidR="00061DBD" w:rsidRPr="00061DBD" w:rsidRDefault="0006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85" w:rsidRDefault="00F60585" w:rsidP="00ED573F">
      <w:pPr>
        <w:spacing w:after="0" w:line="240" w:lineRule="auto"/>
      </w:pPr>
      <w:r>
        <w:separator/>
      </w:r>
    </w:p>
  </w:footnote>
  <w:footnote w:type="continuationSeparator" w:id="0">
    <w:p w:rsidR="00F60585" w:rsidRDefault="00F60585" w:rsidP="00ED5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2D" w:rsidRPr="00CE6D2D" w:rsidRDefault="00CE6D2D" w:rsidP="00CE6D2D">
    <w:pPr>
      <w:pBdr>
        <w:left w:val="single" w:sz="12" w:space="9" w:color="5B9BD5"/>
      </w:pBdr>
      <w:spacing w:after="0"/>
      <w:rPr>
        <w:rFonts w:ascii="Times New Roman" w:hAnsi="Times New Roman"/>
      </w:rPr>
    </w:pPr>
    <w:r w:rsidRPr="00AC1879">
      <w:rPr>
        <w:rFonts w:ascii="Times New Roman" w:hAnsi="Times New Roman"/>
        <w:i/>
        <w:iCs/>
        <w:sz w:val="24"/>
        <w:szCs w:val="24"/>
      </w:rPr>
      <w:t>State of Nebraska (Nebraska Library Commission)</w:t>
    </w:r>
  </w:p>
  <w:p w:rsidR="006110E5" w:rsidRDefault="006110E5" w:rsidP="0009395D">
    <w:pPr>
      <w:pStyle w:val="Header"/>
      <w:tabs>
        <w:tab w:val="clear" w:pos="4680"/>
        <w:tab w:val="clear" w:pos="9360"/>
        <w:tab w:val="center" w:pos="540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3042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64E52"/>
    <w:multiLevelType w:val="hybridMultilevel"/>
    <w:tmpl w:val="8410C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AA26B4"/>
    <w:multiLevelType w:val="hybridMultilevel"/>
    <w:tmpl w:val="28F230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3F"/>
    <w:rsid w:val="0000589F"/>
    <w:rsid w:val="0001402A"/>
    <w:rsid w:val="00014B65"/>
    <w:rsid w:val="00015A8B"/>
    <w:rsid w:val="00015D84"/>
    <w:rsid w:val="000160C4"/>
    <w:rsid w:val="00023A07"/>
    <w:rsid w:val="00026BDC"/>
    <w:rsid w:val="00030E9C"/>
    <w:rsid w:val="00033107"/>
    <w:rsid w:val="0003316C"/>
    <w:rsid w:val="00033A82"/>
    <w:rsid w:val="00040F58"/>
    <w:rsid w:val="00043F50"/>
    <w:rsid w:val="00047E8C"/>
    <w:rsid w:val="0005091E"/>
    <w:rsid w:val="000543EF"/>
    <w:rsid w:val="000578C2"/>
    <w:rsid w:val="00060429"/>
    <w:rsid w:val="00061DBD"/>
    <w:rsid w:val="00062C55"/>
    <w:rsid w:val="00066048"/>
    <w:rsid w:val="00084FDE"/>
    <w:rsid w:val="0009033D"/>
    <w:rsid w:val="00090552"/>
    <w:rsid w:val="000925B0"/>
    <w:rsid w:val="0009395D"/>
    <w:rsid w:val="000939E0"/>
    <w:rsid w:val="00097DB5"/>
    <w:rsid w:val="000A1D1B"/>
    <w:rsid w:val="000A500D"/>
    <w:rsid w:val="000A504D"/>
    <w:rsid w:val="000B1049"/>
    <w:rsid w:val="000B1666"/>
    <w:rsid w:val="000B691A"/>
    <w:rsid w:val="000C3238"/>
    <w:rsid w:val="000C3370"/>
    <w:rsid w:val="000C34BA"/>
    <w:rsid w:val="000C3E98"/>
    <w:rsid w:val="000C6EA7"/>
    <w:rsid w:val="000D1515"/>
    <w:rsid w:val="000D7F65"/>
    <w:rsid w:val="000E23E4"/>
    <w:rsid w:val="000E4164"/>
    <w:rsid w:val="001009A3"/>
    <w:rsid w:val="001024E8"/>
    <w:rsid w:val="00105874"/>
    <w:rsid w:val="001060C3"/>
    <w:rsid w:val="00115788"/>
    <w:rsid w:val="00115A58"/>
    <w:rsid w:val="00115F8C"/>
    <w:rsid w:val="00116206"/>
    <w:rsid w:val="00121C75"/>
    <w:rsid w:val="00121FA3"/>
    <w:rsid w:val="001240F7"/>
    <w:rsid w:val="001248A3"/>
    <w:rsid w:val="00125E59"/>
    <w:rsid w:val="00131C1E"/>
    <w:rsid w:val="00131D86"/>
    <w:rsid w:val="0013421F"/>
    <w:rsid w:val="00143E71"/>
    <w:rsid w:val="00144272"/>
    <w:rsid w:val="00157906"/>
    <w:rsid w:val="00166268"/>
    <w:rsid w:val="0016734F"/>
    <w:rsid w:val="00172F54"/>
    <w:rsid w:val="0018108C"/>
    <w:rsid w:val="00181189"/>
    <w:rsid w:val="00185583"/>
    <w:rsid w:val="00190BE2"/>
    <w:rsid w:val="00191F52"/>
    <w:rsid w:val="001935EC"/>
    <w:rsid w:val="001952DF"/>
    <w:rsid w:val="00195B46"/>
    <w:rsid w:val="001A0433"/>
    <w:rsid w:val="001A270F"/>
    <w:rsid w:val="001A3984"/>
    <w:rsid w:val="001A3EB9"/>
    <w:rsid w:val="001A4A44"/>
    <w:rsid w:val="001B03BB"/>
    <w:rsid w:val="001B0D27"/>
    <w:rsid w:val="001B4BE1"/>
    <w:rsid w:val="001B6FF9"/>
    <w:rsid w:val="001B7A3D"/>
    <w:rsid w:val="001C166E"/>
    <w:rsid w:val="001C2A18"/>
    <w:rsid w:val="001C4FC0"/>
    <w:rsid w:val="001D6EAC"/>
    <w:rsid w:val="001E10DA"/>
    <w:rsid w:val="001E14F4"/>
    <w:rsid w:val="001E4F0A"/>
    <w:rsid w:val="001E6DF2"/>
    <w:rsid w:val="001F473D"/>
    <w:rsid w:val="001F5DB6"/>
    <w:rsid w:val="002058E4"/>
    <w:rsid w:val="002065D8"/>
    <w:rsid w:val="0021048C"/>
    <w:rsid w:val="00217421"/>
    <w:rsid w:val="00217C5F"/>
    <w:rsid w:val="00220A5E"/>
    <w:rsid w:val="002213D7"/>
    <w:rsid w:val="00225206"/>
    <w:rsid w:val="002302F9"/>
    <w:rsid w:val="002342D7"/>
    <w:rsid w:val="00236EBF"/>
    <w:rsid w:val="00240894"/>
    <w:rsid w:val="00241AE3"/>
    <w:rsid w:val="0024299F"/>
    <w:rsid w:val="00252927"/>
    <w:rsid w:val="00253262"/>
    <w:rsid w:val="002629FB"/>
    <w:rsid w:val="002636A5"/>
    <w:rsid w:val="00264A8A"/>
    <w:rsid w:val="00264F09"/>
    <w:rsid w:val="002653AB"/>
    <w:rsid w:val="0027520F"/>
    <w:rsid w:val="00283762"/>
    <w:rsid w:val="0028621F"/>
    <w:rsid w:val="002A07EC"/>
    <w:rsid w:val="002A5185"/>
    <w:rsid w:val="002A6E01"/>
    <w:rsid w:val="002B11BB"/>
    <w:rsid w:val="002B5266"/>
    <w:rsid w:val="002D07BB"/>
    <w:rsid w:val="002D50A4"/>
    <w:rsid w:val="002D6417"/>
    <w:rsid w:val="002E2BE8"/>
    <w:rsid w:val="002E3D8E"/>
    <w:rsid w:val="002F127A"/>
    <w:rsid w:val="002F215E"/>
    <w:rsid w:val="002F4046"/>
    <w:rsid w:val="002F7C76"/>
    <w:rsid w:val="00300237"/>
    <w:rsid w:val="00315FBB"/>
    <w:rsid w:val="0031735E"/>
    <w:rsid w:val="00323745"/>
    <w:rsid w:val="003253E7"/>
    <w:rsid w:val="00331554"/>
    <w:rsid w:val="0033766F"/>
    <w:rsid w:val="00337DB9"/>
    <w:rsid w:val="00344586"/>
    <w:rsid w:val="00344DD7"/>
    <w:rsid w:val="003453E4"/>
    <w:rsid w:val="00345C90"/>
    <w:rsid w:val="003557E5"/>
    <w:rsid w:val="00356841"/>
    <w:rsid w:val="00357A2A"/>
    <w:rsid w:val="00370C9D"/>
    <w:rsid w:val="00372A8E"/>
    <w:rsid w:val="0037365C"/>
    <w:rsid w:val="0037461D"/>
    <w:rsid w:val="00375E37"/>
    <w:rsid w:val="00377299"/>
    <w:rsid w:val="0037791E"/>
    <w:rsid w:val="0038385A"/>
    <w:rsid w:val="0039480E"/>
    <w:rsid w:val="003A5EDD"/>
    <w:rsid w:val="003A642C"/>
    <w:rsid w:val="003B0616"/>
    <w:rsid w:val="003B4515"/>
    <w:rsid w:val="003B4851"/>
    <w:rsid w:val="003B4974"/>
    <w:rsid w:val="003B567C"/>
    <w:rsid w:val="003B5689"/>
    <w:rsid w:val="003B6806"/>
    <w:rsid w:val="003C0E7D"/>
    <w:rsid w:val="003C1D21"/>
    <w:rsid w:val="003E2475"/>
    <w:rsid w:val="003E3FAB"/>
    <w:rsid w:val="003E4E1B"/>
    <w:rsid w:val="003E4E68"/>
    <w:rsid w:val="003E5399"/>
    <w:rsid w:val="003E586C"/>
    <w:rsid w:val="003E5C4A"/>
    <w:rsid w:val="003E6686"/>
    <w:rsid w:val="003E725C"/>
    <w:rsid w:val="003E7774"/>
    <w:rsid w:val="003F0AC8"/>
    <w:rsid w:val="0040331B"/>
    <w:rsid w:val="00411242"/>
    <w:rsid w:val="00416B40"/>
    <w:rsid w:val="00421288"/>
    <w:rsid w:val="0042141E"/>
    <w:rsid w:val="004227EE"/>
    <w:rsid w:val="00422B63"/>
    <w:rsid w:val="00425221"/>
    <w:rsid w:val="00432371"/>
    <w:rsid w:val="00434E9E"/>
    <w:rsid w:val="00435E21"/>
    <w:rsid w:val="00440C9D"/>
    <w:rsid w:val="004416F2"/>
    <w:rsid w:val="004438D1"/>
    <w:rsid w:val="004538F1"/>
    <w:rsid w:val="0045653C"/>
    <w:rsid w:val="004607B0"/>
    <w:rsid w:val="00460994"/>
    <w:rsid w:val="004665F6"/>
    <w:rsid w:val="004674CA"/>
    <w:rsid w:val="004714ED"/>
    <w:rsid w:val="00487AE3"/>
    <w:rsid w:val="004919AC"/>
    <w:rsid w:val="00492315"/>
    <w:rsid w:val="00497E0E"/>
    <w:rsid w:val="004A0A83"/>
    <w:rsid w:val="004A2485"/>
    <w:rsid w:val="004B1929"/>
    <w:rsid w:val="004B5A75"/>
    <w:rsid w:val="004B7F2A"/>
    <w:rsid w:val="004C6233"/>
    <w:rsid w:val="004C721D"/>
    <w:rsid w:val="004D61D2"/>
    <w:rsid w:val="004E2E90"/>
    <w:rsid w:val="004E40D7"/>
    <w:rsid w:val="00505537"/>
    <w:rsid w:val="00511CFA"/>
    <w:rsid w:val="0052363C"/>
    <w:rsid w:val="0052687A"/>
    <w:rsid w:val="00527E72"/>
    <w:rsid w:val="00531430"/>
    <w:rsid w:val="00532361"/>
    <w:rsid w:val="00536BE1"/>
    <w:rsid w:val="005425B3"/>
    <w:rsid w:val="005469F6"/>
    <w:rsid w:val="005548F4"/>
    <w:rsid w:val="00562344"/>
    <w:rsid w:val="00565DF8"/>
    <w:rsid w:val="0058033D"/>
    <w:rsid w:val="0058068F"/>
    <w:rsid w:val="00580F7F"/>
    <w:rsid w:val="00584A3D"/>
    <w:rsid w:val="0058756B"/>
    <w:rsid w:val="005949DE"/>
    <w:rsid w:val="005A2F08"/>
    <w:rsid w:val="005A32B2"/>
    <w:rsid w:val="005A6564"/>
    <w:rsid w:val="005A69F5"/>
    <w:rsid w:val="005A7F64"/>
    <w:rsid w:val="005B130B"/>
    <w:rsid w:val="005B2580"/>
    <w:rsid w:val="005B29C2"/>
    <w:rsid w:val="005B5097"/>
    <w:rsid w:val="005C0437"/>
    <w:rsid w:val="005C045E"/>
    <w:rsid w:val="005C138B"/>
    <w:rsid w:val="005D0A3F"/>
    <w:rsid w:val="005D1573"/>
    <w:rsid w:val="005D3700"/>
    <w:rsid w:val="005D5941"/>
    <w:rsid w:val="005E1F1A"/>
    <w:rsid w:val="005F25BF"/>
    <w:rsid w:val="005F4A4D"/>
    <w:rsid w:val="005F4C56"/>
    <w:rsid w:val="006040C9"/>
    <w:rsid w:val="006110E5"/>
    <w:rsid w:val="00611342"/>
    <w:rsid w:val="006208DF"/>
    <w:rsid w:val="00622536"/>
    <w:rsid w:val="00627900"/>
    <w:rsid w:val="006320CF"/>
    <w:rsid w:val="006364E2"/>
    <w:rsid w:val="00636729"/>
    <w:rsid w:val="00640FE4"/>
    <w:rsid w:val="00644BA9"/>
    <w:rsid w:val="00646023"/>
    <w:rsid w:val="00653921"/>
    <w:rsid w:val="00655366"/>
    <w:rsid w:val="00655857"/>
    <w:rsid w:val="00662213"/>
    <w:rsid w:val="006628EA"/>
    <w:rsid w:val="00663FB8"/>
    <w:rsid w:val="00665FBA"/>
    <w:rsid w:val="006736D0"/>
    <w:rsid w:val="00676B82"/>
    <w:rsid w:val="0068210B"/>
    <w:rsid w:val="00682DA3"/>
    <w:rsid w:val="006904E8"/>
    <w:rsid w:val="006918AB"/>
    <w:rsid w:val="00695EA1"/>
    <w:rsid w:val="006A2376"/>
    <w:rsid w:val="006A2D28"/>
    <w:rsid w:val="006A58DF"/>
    <w:rsid w:val="006B0A9B"/>
    <w:rsid w:val="006B0C48"/>
    <w:rsid w:val="006B3BBA"/>
    <w:rsid w:val="006B406D"/>
    <w:rsid w:val="006C01FC"/>
    <w:rsid w:val="006C13AE"/>
    <w:rsid w:val="006C39BE"/>
    <w:rsid w:val="006C7CB0"/>
    <w:rsid w:val="006D2B24"/>
    <w:rsid w:val="006D4964"/>
    <w:rsid w:val="006D4FD7"/>
    <w:rsid w:val="006D5513"/>
    <w:rsid w:val="006D5E90"/>
    <w:rsid w:val="006E40B9"/>
    <w:rsid w:val="006E5023"/>
    <w:rsid w:val="0071008B"/>
    <w:rsid w:val="00711E33"/>
    <w:rsid w:val="00712EF6"/>
    <w:rsid w:val="00714D96"/>
    <w:rsid w:val="0072362F"/>
    <w:rsid w:val="00726F14"/>
    <w:rsid w:val="0074617B"/>
    <w:rsid w:val="00750D87"/>
    <w:rsid w:val="007556AD"/>
    <w:rsid w:val="007616B7"/>
    <w:rsid w:val="00761B64"/>
    <w:rsid w:val="007637CD"/>
    <w:rsid w:val="00765CA1"/>
    <w:rsid w:val="00766628"/>
    <w:rsid w:val="00770F1A"/>
    <w:rsid w:val="007754CC"/>
    <w:rsid w:val="0077655A"/>
    <w:rsid w:val="00782245"/>
    <w:rsid w:val="007830DD"/>
    <w:rsid w:val="007928F3"/>
    <w:rsid w:val="0079321B"/>
    <w:rsid w:val="0079343E"/>
    <w:rsid w:val="00795706"/>
    <w:rsid w:val="007B3D73"/>
    <w:rsid w:val="007B6E14"/>
    <w:rsid w:val="007B7FCA"/>
    <w:rsid w:val="007C037F"/>
    <w:rsid w:val="007C2352"/>
    <w:rsid w:val="007C39E8"/>
    <w:rsid w:val="007C631D"/>
    <w:rsid w:val="007C7E87"/>
    <w:rsid w:val="007D4E14"/>
    <w:rsid w:val="007E17BE"/>
    <w:rsid w:val="007E1C8C"/>
    <w:rsid w:val="007E7DDB"/>
    <w:rsid w:val="007F1595"/>
    <w:rsid w:val="007F3BF8"/>
    <w:rsid w:val="0080058E"/>
    <w:rsid w:val="0080276E"/>
    <w:rsid w:val="00803DF4"/>
    <w:rsid w:val="00806DEA"/>
    <w:rsid w:val="00807FB2"/>
    <w:rsid w:val="00810534"/>
    <w:rsid w:val="00813985"/>
    <w:rsid w:val="0081453F"/>
    <w:rsid w:val="00814DDF"/>
    <w:rsid w:val="008155C4"/>
    <w:rsid w:val="0083076A"/>
    <w:rsid w:val="00830FB8"/>
    <w:rsid w:val="00831086"/>
    <w:rsid w:val="00832179"/>
    <w:rsid w:val="0083286D"/>
    <w:rsid w:val="00841958"/>
    <w:rsid w:val="008433FF"/>
    <w:rsid w:val="008451DF"/>
    <w:rsid w:val="008467B5"/>
    <w:rsid w:val="00853834"/>
    <w:rsid w:val="00857263"/>
    <w:rsid w:val="00857659"/>
    <w:rsid w:val="00860432"/>
    <w:rsid w:val="00862CDC"/>
    <w:rsid w:val="008714F7"/>
    <w:rsid w:val="00873C9B"/>
    <w:rsid w:val="00885EDD"/>
    <w:rsid w:val="00886720"/>
    <w:rsid w:val="00887EE9"/>
    <w:rsid w:val="00893D53"/>
    <w:rsid w:val="008A1BA4"/>
    <w:rsid w:val="008A3279"/>
    <w:rsid w:val="008A499B"/>
    <w:rsid w:val="008A4CFD"/>
    <w:rsid w:val="008B1D3C"/>
    <w:rsid w:val="008B3D2F"/>
    <w:rsid w:val="008B484F"/>
    <w:rsid w:val="008B5400"/>
    <w:rsid w:val="008B673D"/>
    <w:rsid w:val="008C2B5E"/>
    <w:rsid w:val="008C377F"/>
    <w:rsid w:val="008C525B"/>
    <w:rsid w:val="008C5B9F"/>
    <w:rsid w:val="008D00A4"/>
    <w:rsid w:val="008D3605"/>
    <w:rsid w:val="008D784E"/>
    <w:rsid w:val="008E2370"/>
    <w:rsid w:val="008E263D"/>
    <w:rsid w:val="008E2658"/>
    <w:rsid w:val="008F02CF"/>
    <w:rsid w:val="0090001A"/>
    <w:rsid w:val="00901373"/>
    <w:rsid w:val="009027E5"/>
    <w:rsid w:val="00905DB8"/>
    <w:rsid w:val="00913037"/>
    <w:rsid w:val="00913D95"/>
    <w:rsid w:val="00920C24"/>
    <w:rsid w:val="009237E9"/>
    <w:rsid w:val="009245C1"/>
    <w:rsid w:val="00925488"/>
    <w:rsid w:val="009256D8"/>
    <w:rsid w:val="00930662"/>
    <w:rsid w:val="00930CD3"/>
    <w:rsid w:val="00940BDA"/>
    <w:rsid w:val="00942695"/>
    <w:rsid w:val="00943419"/>
    <w:rsid w:val="00944B80"/>
    <w:rsid w:val="00947629"/>
    <w:rsid w:val="009509ED"/>
    <w:rsid w:val="00966CB4"/>
    <w:rsid w:val="00966F1E"/>
    <w:rsid w:val="00970227"/>
    <w:rsid w:val="00970DEA"/>
    <w:rsid w:val="00971F10"/>
    <w:rsid w:val="00974BC7"/>
    <w:rsid w:val="00975C0F"/>
    <w:rsid w:val="00975E38"/>
    <w:rsid w:val="00983876"/>
    <w:rsid w:val="009860F3"/>
    <w:rsid w:val="009A202E"/>
    <w:rsid w:val="009A39AD"/>
    <w:rsid w:val="009B12E1"/>
    <w:rsid w:val="009B67A5"/>
    <w:rsid w:val="009B7168"/>
    <w:rsid w:val="009C1800"/>
    <w:rsid w:val="009D10BF"/>
    <w:rsid w:val="009D2441"/>
    <w:rsid w:val="009D3692"/>
    <w:rsid w:val="009D4A74"/>
    <w:rsid w:val="009D6584"/>
    <w:rsid w:val="009E1D4D"/>
    <w:rsid w:val="009E4DAA"/>
    <w:rsid w:val="009E6B65"/>
    <w:rsid w:val="009F2983"/>
    <w:rsid w:val="009F29F5"/>
    <w:rsid w:val="009F65A1"/>
    <w:rsid w:val="009F6C08"/>
    <w:rsid w:val="009F78D6"/>
    <w:rsid w:val="00A018CE"/>
    <w:rsid w:val="00A02D0A"/>
    <w:rsid w:val="00A12529"/>
    <w:rsid w:val="00A134BA"/>
    <w:rsid w:val="00A2130A"/>
    <w:rsid w:val="00A23BD1"/>
    <w:rsid w:val="00A26F52"/>
    <w:rsid w:val="00A274BD"/>
    <w:rsid w:val="00A35FB6"/>
    <w:rsid w:val="00A36773"/>
    <w:rsid w:val="00A4367C"/>
    <w:rsid w:val="00A466B3"/>
    <w:rsid w:val="00A468F7"/>
    <w:rsid w:val="00A53782"/>
    <w:rsid w:val="00A57F96"/>
    <w:rsid w:val="00A61E0D"/>
    <w:rsid w:val="00A7230C"/>
    <w:rsid w:val="00A83D73"/>
    <w:rsid w:val="00A87CFE"/>
    <w:rsid w:val="00A94D72"/>
    <w:rsid w:val="00A96FF3"/>
    <w:rsid w:val="00A9779F"/>
    <w:rsid w:val="00AA15B6"/>
    <w:rsid w:val="00AA21C5"/>
    <w:rsid w:val="00AA50A6"/>
    <w:rsid w:val="00AB20F3"/>
    <w:rsid w:val="00AB37EA"/>
    <w:rsid w:val="00AB4839"/>
    <w:rsid w:val="00AB5A71"/>
    <w:rsid w:val="00AB7CE4"/>
    <w:rsid w:val="00AC1879"/>
    <w:rsid w:val="00AC2039"/>
    <w:rsid w:val="00AC24B7"/>
    <w:rsid w:val="00AC69BD"/>
    <w:rsid w:val="00AD0829"/>
    <w:rsid w:val="00AD220F"/>
    <w:rsid w:val="00AD2B52"/>
    <w:rsid w:val="00AD4434"/>
    <w:rsid w:val="00AE239C"/>
    <w:rsid w:val="00AF0121"/>
    <w:rsid w:val="00AF4C05"/>
    <w:rsid w:val="00AF6DF7"/>
    <w:rsid w:val="00B03190"/>
    <w:rsid w:val="00B11CF2"/>
    <w:rsid w:val="00B12B0B"/>
    <w:rsid w:val="00B146DF"/>
    <w:rsid w:val="00B218B6"/>
    <w:rsid w:val="00B22BE9"/>
    <w:rsid w:val="00B24184"/>
    <w:rsid w:val="00B24240"/>
    <w:rsid w:val="00B26631"/>
    <w:rsid w:val="00B2766D"/>
    <w:rsid w:val="00B337CF"/>
    <w:rsid w:val="00B34F2A"/>
    <w:rsid w:val="00B3653E"/>
    <w:rsid w:val="00B42164"/>
    <w:rsid w:val="00B43341"/>
    <w:rsid w:val="00B5019A"/>
    <w:rsid w:val="00B50263"/>
    <w:rsid w:val="00B50891"/>
    <w:rsid w:val="00B57A48"/>
    <w:rsid w:val="00B62150"/>
    <w:rsid w:val="00B64107"/>
    <w:rsid w:val="00B72B7D"/>
    <w:rsid w:val="00B8088B"/>
    <w:rsid w:val="00B82CD3"/>
    <w:rsid w:val="00B837C2"/>
    <w:rsid w:val="00B84200"/>
    <w:rsid w:val="00B8472C"/>
    <w:rsid w:val="00B86333"/>
    <w:rsid w:val="00B865B4"/>
    <w:rsid w:val="00B91754"/>
    <w:rsid w:val="00B95D27"/>
    <w:rsid w:val="00B96B9F"/>
    <w:rsid w:val="00B974EB"/>
    <w:rsid w:val="00BA12A8"/>
    <w:rsid w:val="00BA31A2"/>
    <w:rsid w:val="00BA3B70"/>
    <w:rsid w:val="00BA599A"/>
    <w:rsid w:val="00BA746F"/>
    <w:rsid w:val="00BB1B88"/>
    <w:rsid w:val="00BB1F3C"/>
    <w:rsid w:val="00BB328D"/>
    <w:rsid w:val="00BB4FA9"/>
    <w:rsid w:val="00BD1856"/>
    <w:rsid w:val="00BD20D8"/>
    <w:rsid w:val="00BD210F"/>
    <w:rsid w:val="00BD6385"/>
    <w:rsid w:val="00BD68E2"/>
    <w:rsid w:val="00BE457B"/>
    <w:rsid w:val="00BE72DD"/>
    <w:rsid w:val="00BF57C3"/>
    <w:rsid w:val="00C00D8E"/>
    <w:rsid w:val="00C00F89"/>
    <w:rsid w:val="00C02234"/>
    <w:rsid w:val="00C03696"/>
    <w:rsid w:val="00C053A1"/>
    <w:rsid w:val="00C10FAB"/>
    <w:rsid w:val="00C1360F"/>
    <w:rsid w:val="00C226FB"/>
    <w:rsid w:val="00C30586"/>
    <w:rsid w:val="00C338AA"/>
    <w:rsid w:val="00C34682"/>
    <w:rsid w:val="00C44057"/>
    <w:rsid w:val="00C45D29"/>
    <w:rsid w:val="00C51E45"/>
    <w:rsid w:val="00C55072"/>
    <w:rsid w:val="00C56601"/>
    <w:rsid w:val="00C57FC2"/>
    <w:rsid w:val="00C61633"/>
    <w:rsid w:val="00C61C23"/>
    <w:rsid w:val="00C6574E"/>
    <w:rsid w:val="00C67C7B"/>
    <w:rsid w:val="00C74A8F"/>
    <w:rsid w:val="00C74F5D"/>
    <w:rsid w:val="00C76494"/>
    <w:rsid w:val="00C840AF"/>
    <w:rsid w:val="00C84815"/>
    <w:rsid w:val="00CA7BD2"/>
    <w:rsid w:val="00CC1C86"/>
    <w:rsid w:val="00CC3A3D"/>
    <w:rsid w:val="00CC6ED0"/>
    <w:rsid w:val="00CC783F"/>
    <w:rsid w:val="00CD233E"/>
    <w:rsid w:val="00CD4F9A"/>
    <w:rsid w:val="00CE5909"/>
    <w:rsid w:val="00CE6D2D"/>
    <w:rsid w:val="00CE74D8"/>
    <w:rsid w:val="00CF3402"/>
    <w:rsid w:val="00CF4313"/>
    <w:rsid w:val="00D04999"/>
    <w:rsid w:val="00D06979"/>
    <w:rsid w:val="00D06BF7"/>
    <w:rsid w:val="00D070ED"/>
    <w:rsid w:val="00D16E38"/>
    <w:rsid w:val="00D20E67"/>
    <w:rsid w:val="00D22385"/>
    <w:rsid w:val="00D24E0E"/>
    <w:rsid w:val="00D310EC"/>
    <w:rsid w:val="00D339D7"/>
    <w:rsid w:val="00D36921"/>
    <w:rsid w:val="00D500FB"/>
    <w:rsid w:val="00D50294"/>
    <w:rsid w:val="00D54ED6"/>
    <w:rsid w:val="00D565F0"/>
    <w:rsid w:val="00D56D7A"/>
    <w:rsid w:val="00D6296A"/>
    <w:rsid w:val="00D70C47"/>
    <w:rsid w:val="00D80377"/>
    <w:rsid w:val="00D83CB0"/>
    <w:rsid w:val="00D9064A"/>
    <w:rsid w:val="00DA4213"/>
    <w:rsid w:val="00DA7CFD"/>
    <w:rsid w:val="00DB0997"/>
    <w:rsid w:val="00DB3F80"/>
    <w:rsid w:val="00DB4E0A"/>
    <w:rsid w:val="00DC1170"/>
    <w:rsid w:val="00DC4194"/>
    <w:rsid w:val="00DC6101"/>
    <w:rsid w:val="00DD4653"/>
    <w:rsid w:val="00DD573D"/>
    <w:rsid w:val="00DD5FC0"/>
    <w:rsid w:val="00DD5FE9"/>
    <w:rsid w:val="00DD67A6"/>
    <w:rsid w:val="00DE0230"/>
    <w:rsid w:val="00DE1631"/>
    <w:rsid w:val="00DE37BC"/>
    <w:rsid w:val="00DE49EB"/>
    <w:rsid w:val="00DE6E3A"/>
    <w:rsid w:val="00DF6D89"/>
    <w:rsid w:val="00E03E8B"/>
    <w:rsid w:val="00E04E0B"/>
    <w:rsid w:val="00E103D6"/>
    <w:rsid w:val="00E10417"/>
    <w:rsid w:val="00E212CA"/>
    <w:rsid w:val="00E255F9"/>
    <w:rsid w:val="00E319F5"/>
    <w:rsid w:val="00E40FD7"/>
    <w:rsid w:val="00E42563"/>
    <w:rsid w:val="00E55B72"/>
    <w:rsid w:val="00E60086"/>
    <w:rsid w:val="00E60B22"/>
    <w:rsid w:val="00E615E2"/>
    <w:rsid w:val="00E62681"/>
    <w:rsid w:val="00E678C6"/>
    <w:rsid w:val="00E742EF"/>
    <w:rsid w:val="00E80A11"/>
    <w:rsid w:val="00E81333"/>
    <w:rsid w:val="00E82A5D"/>
    <w:rsid w:val="00E82EFF"/>
    <w:rsid w:val="00E843E7"/>
    <w:rsid w:val="00E87C20"/>
    <w:rsid w:val="00E909B0"/>
    <w:rsid w:val="00E93E68"/>
    <w:rsid w:val="00E95E86"/>
    <w:rsid w:val="00E979E8"/>
    <w:rsid w:val="00EA18A9"/>
    <w:rsid w:val="00EB5479"/>
    <w:rsid w:val="00EB7199"/>
    <w:rsid w:val="00EC2A0D"/>
    <w:rsid w:val="00EC405B"/>
    <w:rsid w:val="00EC5682"/>
    <w:rsid w:val="00ED0820"/>
    <w:rsid w:val="00ED573F"/>
    <w:rsid w:val="00ED5F05"/>
    <w:rsid w:val="00ED6434"/>
    <w:rsid w:val="00ED66A8"/>
    <w:rsid w:val="00ED752E"/>
    <w:rsid w:val="00ED77E0"/>
    <w:rsid w:val="00EE17CF"/>
    <w:rsid w:val="00EE507D"/>
    <w:rsid w:val="00EE6E2A"/>
    <w:rsid w:val="00EE7699"/>
    <w:rsid w:val="00EF1A8C"/>
    <w:rsid w:val="00EF3881"/>
    <w:rsid w:val="00F014CA"/>
    <w:rsid w:val="00F029F8"/>
    <w:rsid w:val="00F126D4"/>
    <w:rsid w:val="00F141D2"/>
    <w:rsid w:val="00F20728"/>
    <w:rsid w:val="00F250B4"/>
    <w:rsid w:val="00F26C7B"/>
    <w:rsid w:val="00F3161A"/>
    <w:rsid w:val="00F52FFD"/>
    <w:rsid w:val="00F53B05"/>
    <w:rsid w:val="00F5723D"/>
    <w:rsid w:val="00F57A46"/>
    <w:rsid w:val="00F60585"/>
    <w:rsid w:val="00F66784"/>
    <w:rsid w:val="00F70A16"/>
    <w:rsid w:val="00F71995"/>
    <w:rsid w:val="00F72A82"/>
    <w:rsid w:val="00F753A9"/>
    <w:rsid w:val="00F8222B"/>
    <w:rsid w:val="00F83E96"/>
    <w:rsid w:val="00F850B1"/>
    <w:rsid w:val="00F87562"/>
    <w:rsid w:val="00F90766"/>
    <w:rsid w:val="00F96CFB"/>
    <w:rsid w:val="00FA3A55"/>
    <w:rsid w:val="00FB1F28"/>
    <w:rsid w:val="00FB3C49"/>
    <w:rsid w:val="00FB56D0"/>
    <w:rsid w:val="00FB6791"/>
    <w:rsid w:val="00FC5397"/>
    <w:rsid w:val="00FD3C2E"/>
    <w:rsid w:val="00FD57C0"/>
    <w:rsid w:val="00FD6424"/>
    <w:rsid w:val="00FE01C1"/>
    <w:rsid w:val="00FE5286"/>
    <w:rsid w:val="00FF2F23"/>
    <w:rsid w:val="00FF5877"/>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A271BB34-7A1D-4F79-B1EE-BCCC4876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50"/>
    <w:pPr>
      <w:spacing w:after="200" w:line="276" w:lineRule="auto"/>
    </w:pPr>
    <w:rPr>
      <w:sz w:val="22"/>
      <w:szCs w:val="22"/>
    </w:rPr>
  </w:style>
  <w:style w:type="paragraph" w:styleId="Heading1">
    <w:name w:val="heading 1"/>
    <w:basedOn w:val="Normal"/>
    <w:next w:val="Normal"/>
    <w:link w:val="Heading1Char"/>
    <w:qFormat/>
    <w:rsid w:val="00061DBD"/>
    <w:pPr>
      <w:keepNext/>
      <w:spacing w:after="0" w:line="240" w:lineRule="auto"/>
      <w:outlineLvl w:val="0"/>
    </w:pPr>
    <w:rPr>
      <w:rFonts w:ascii="Arial" w:eastAsia="Times New Roman" w:hAnsi="Arial"/>
      <w:b/>
      <w:sz w:val="24"/>
      <w:szCs w:val="24"/>
      <w:lang w:val="x-none" w:eastAsia="x-none"/>
    </w:rPr>
  </w:style>
  <w:style w:type="paragraph" w:styleId="Heading2">
    <w:name w:val="heading 2"/>
    <w:basedOn w:val="Normal"/>
    <w:next w:val="Normal"/>
    <w:link w:val="Heading2Char"/>
    <w:uiPriority w:val="9"/>
    <w:semiHidden/>
    <w:unhideWhenUsed/>
    <w:qFormat/>
    <w:rsid w:val="00061D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3F"/>
  </w:style>
  <w:style w:type="paragraph" w:styleId="Footer">
    <w:name w:val="footer"/>
    <w:basedOn w:val="Normal"/>
    <w:link w:val="FooterChar"/>
    <w:uiPriority w:val="99"/>
    <w:unhideWhenUsed/>
    <w:rsid w:val="00ED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73F"/>
  </w:style>
  <w:style w:type="paragraph" w:styleId="ListParagraph">
    <w:name w:val="List Paragraph"/>
    <w:basedOn w:val="Normal"/>
    <w:uiPriority w:val="34"/>
    <w:qFormat/>
    <w:rsid w:val="00B57A48"/>
    <w:pPr>
      <w:ind w:left="720"/>
      <w:contextualSpacing/>
    </w:pPr>
  </w:style>
  <w:style w:type="paragraph" w:styleId="NormalWeb">
    <w:name w:val="Normal (Web)"/>
    <w:basedOn w:val="Normal"/>
    <w:uiPriority w:val="99"/>
    <w:unhideWhenUsed/>
    <w:rsid w:val="00C57FC2"/>
    <w:pPr>
      <w:spacing w:after="360" w:line="240" w:lineRule="auto"/>
    </w:pPr>
    <w:rPr>
      <w:rFonts w:ascii="Times New Roman" w:eastAsia="Times New Roman" w:hAnsi="Times New Roman"/>
      <w:sz w:val="24"/>
      <w:szCs w:val="24"/>
    </w:rPr>
  </w:style>
  <w:style w:type="character" w:styleId="Strong">
    <w:name w:val="Strong"/>
    <w:uiPriority w:val="22"/>
    <w:qFormat/>
    <w:rsid w:val="00E615E2"/>
    <w:rPr>
      <w:b/>
      <w:bCs/>
    </w:rPr>
  </w:style>
  <w:style w:type="character" w:styleId="Emphasis">
    <w:name w:val="Emphasis"/>
    <w:uiPriority w:val="20"/>
    <w:qFormat/>
    <w:rsid w:val="00E615E2"/>
    <w:rPr>
      <w:i/>
      <w:iCs/>
    </w:rPr>
  </w:style>
  <w:style w:type="character" w:styleId="Hyperlink">
    <w:name w:val="Hyperlink"/>
    <w:uiPriority w:val="99"/>
    <w:unhideWhenUsed/>
    <w:rsid w:val="004B5A75"/>
    <w:rPr>
      <w:color w:val="0000FF"/>
      <w:u w:val="single"/>
    </w:rPr>
  </w:style>
  <w:style w:type="paragraph" w:styleId="BalloonText">
    <w:name w:val="Balloon Text"/>
    <w:basedOn w:val="Normal"/>
    <w:link w:val="BalloonTextChar"/>
    <w:uiPriority w:val="99"/>
    <w:semiHidden/>
    <w:unhideWhenUsed/>
    <w:rsid w:val="00C053A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53A1"/>
    <w:rPr>
      <w:rFonts w:ascii="Segoe UI" w:hAnsi="Segoe UI" w:cs="Segoe UI"/>
      <w:sz w:val="18"/>
      <w:szCs w:val="18"/>
    </w:rPr>
  </w:style>
  <w:style w:type="table" w:styleId="TableGrid">
    <w:name w:val="Table Grid"/>
    <w:basedOn w:val="TableNormal"/>
    <w:uiPriority w:val="59"/>
    <w:rsid w:val="0009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BB1F3C"/>
    <w:pPr>
      <w:spacing w:after="0" w:line="240" w:lineRule="auto"/>
    </w:pPr>
    <w:rPr>
      <w:sz w:val="20"/>
      <w:szCs w:val="20"/>
    </w:rPr>
  </w:style>
  <w:style w:type="character" w:customStyle="1" w:styleId="FootnoteTextChar">
    <w:name w:val="Footnote Text Char"/>
    <w:link w:val="FootnoteText1"/>
    <w:uiPriority w:val="99"/>
    <w:rsid w:val="00BB1F3C"/>
    <w:rPr>
      <w:sz w:val="20"/>
      <w:szCs w:val="20"/>
    </w:rPr>
  </w:style>
  <w:style w:type="character" w:styleId="EndnoteReference">
    <w:name w:val="endnote reference"/>
    <w:uiPriority w:val="99"/>
    <w:semiHidden/>
    <w:unhideWhenUsed/>
    <w:rsid w:val="00BB1F3C"/>
    <w:rPr>
      <w:vertAlign w:val="superscript"/>
    </w:rPr>
  </w:style>
  <w:style w:type="paragraph" w:customStyle="1" w:styleId="EndnoteText1">
    <w:name w:val="Endnote Text1"/>
    <w:basedOn w:val="Normal"/>
    <w:next w:val="EndnoteText"/>
    <w:link w:val="EndnoteTextChar"/>
    <w:uiPriority w:val="99"/>
    <w:unhideWhenUsed/>
    <w:rsid w:val="00BB1F3C"/>
    <w:pPr>
      <w:spacing w:after="0" w:line="240" w:lineRule="auto"/>
    </w:pPr>
    <w:rPr>
      <w:sz w:val="20"/>
      <w:szCs w:val="20"/>
    </w:rPr>
  </w:style>
  <w:style w:type="character" w:customStyle="1" w:styleId="EndnoteTextChar">
    <w:name w:val="Endnote Text Char"/>
    <w:link w:val="EndnoteText1"/>
    <w:uiPriority w:val="99"/>
    <w:rsid w:val="00BB1F3C"/>
    <w:rPr>
      <w:sz w:val="20"/>
      <w:szCs w:val="20"/>
    </w:rPr>
  </w:style>
  <w:style w:type="paragraph" w:styleId="FootnoteText">
    <w:name w:val="footnote text"/>
    <w:basedOn w:val="Normal"/>
    <w:link w:val="FootnoteTextChar1"/>
    <w:uiPriority w:val="99"/>
    <w:semiHidden/>
    <w:unhideWhenUsed/>
    <w:rsid w:val="00BB1F3C"/>
    <w:rPr>
      <w:sz w:val="20"/>
      <w:szCs w:val="20"/>
    </w:rPr>
  </w:style>
  <w:style w:type="character" w:customStyle="1" w:styleId="FootnoteTextChar1">
    <w:name w:val="Footnote Text Char1"/>
    <w:basedOn w:val="DefaultParagraphFont"/>
    <w:link w:val="FootnoteText"/>
    <w:uiPriority w:val="99"/>
    <w:semiHidden/>
    <w:rsid w:val="00BB1F3C"/>
  </w:style>
  <w:style w:type="paragraph" w:styleId="EndnoteText">
    <w:name w:val="endnote text"/>
    <w:basedOn w:val="Normal"/>
    <w:link w:val="EndnoteTextChar1"/>
    <w:uiPriority w:val="99"/>
    <w:semiHidden/>
    <w:unhideWhenUsed/>
    <w:rsid w:val="00BB1F3C"/>
    <w:rPr>
      <w:sz w:val="20"/>
      <w:szCs w:val="20"/>
    </w:rPr>
  </w:style>
  <w:style w:type="character" w:customStyle="1" w:styleId="EndnoteTextChar1">
    <w:name w:val="Endnote Text Char1"/>
    <w:basedOn w:val="DefaultParagraphFont"/>
    <w:link w:val="EndnoteText"/>
    <w:uiPriority w:val="99"/>
    <w:semiHidden/>
    <w:rsid w:val="00BB1F3C"/>
  </w:style>
  <w:style w:type="paragraph" w:styleId="ListBullet">
    <w:name w:val="List Bullet"/>
    <w:basedOn w:val="Normal"/>
    <w:uiPriority w:val="99"/>
    <w:unhideWhenUsed/>
    <w:rsid w:val="00F90766"/>
    <w:pPr>
      <w:numPr>
        <w:numId w:val="1"/>
      </w:numPr>
      <w:contextualSpacing/>
    </w:pPr>
  </w:style>
  <w:style w:type="character" w:customStyle="1" w:styleId="ref-overlay">
    <w:name w:val="ref-overlay"/>
    <w:rsid w:val="00D20E67"/>
  </w:style>
  <w:style w:type="character" w:customStyle="1" w:styleId="hlfld-contribauthor">
    <w:name w:val="hlfld-contribauthor"/>
    <w:rsid w:val="00D20E67"/>
  </w:style>
  <w:style w:type="character" w:customStyle="1" w:styleId="nlmgiven-names">
    <w:name w:val="nlm_given-names"/>
    <w:rsid w:val="00D20E67"/>
  </w:style>
  <w:style w:type="character" w:customStyle="1" w:styleId="nlmyear">
    <w:name w:val="nlm_year"/>
    <w:rsid w:val="00D20E67"/>
  </w:style>
  <w:style w:type="character" w:customStyle="1" w:styleId="nlmpublisher-loc">
    <w:name w:val="nlm_publisher-loc"/>
    <w:rsid w:val="00D20E67"/>
  </w:style>
  <w:style w:type="character" w:customStyle="1" w:styleId="nlmpublisher-name">
    <w:name w:val="nlm_publisher-name"/>
    <w:rsid w:val="00D20E67"/>
  </w:style>
  <w:style w:type="character" w:styleId="FollowedHyperlink">
    <w:name w:val="FollowedHyperlink"/>
    <w:uiPriority w:val="99"/>
    <w:semiHidden/>
    <w:unhideWhenUsed/>
    <w:rsid w:val="00D20E67"/>
    <w:rPr>
      <w:color w:val="954F72"/>
      <w:u w:val="single"/>
    </w:rPr>
  </w:style>
  <w:style w:type="character" w:customStyle="1" w:styleId="ref-xlinks">
    <w:name w:val="ref-xlinks"/>
    <w:rsid w:val="00D20E67"/>
  </w:style>
  <w:style w:type="character" w:customStyle="1" w:styleId="nlmarticle-title">
    <w:name w:val="nlm_article-title"/>
    <w:rsid w:val="00D20E67"/>
  </w:style>
  <w:style w:type="character" w:customStyle="1" w:styleId="nlmfpage">
    <w:name w:val="nlm_fpage"/>
    <w:rsid w:val="00D20E67"/>
  </w:style>
  <w:style w:type="character" w:customStyle="1" w:styleId="nlmlpage">
    <w:name w:val="nlm_lpage"/>
    <w:rsid w:val="00D20E67"/>
  </w:style>
  <w:style w:type="paragraph" w:customStyle="1" w:styleId="Default">
    <w:name w:val="Default"/>
    <w:rsid w:val="00ED77E0"/>
    <w:pPr>
      <w:autoSpaceDE w:val="0"/>
      <w:autoSpaceDN w:val="0"/>
      <w:adjustRightInd w:val="0"/>
    </w:pPr>
    <w:rPr>
      <w:rFonts w:ascii="Minion Pro" w:hAnsi="Minion Pro" w:cs="Minion Pro"/>
      <w:color w:val="000000"/>
      <w:sz w:val="24"/>
      <w:szCs w:val="24"/>
    </w:rPr>
  </w:style>
  <w:style w:type="character" w:customStyle="1" w:styleId="Heading1Char">
    <w:name w:val="Heading 1 Char"/>
    <w:basedOn w:val="DefaultParagraphFont"/>
    <w:link w:val="Heading1"/>
    <w:rsid w:val="00061DBD"/>
    <w:rPr>
      <w:rFonts w:ascii="Arial" w:eastAsia="Times New Roman" w:hAnsi="Arial"/>
      <w:b/>
      <w:sz w:val="24"/>
      <w:szCs w:val="24"/>
      <w:lang w:val="x-none" w:eastAsia="x-none"/>
    </w:rPr>
  </w:style>
  <w:style w:type="character" w:customStyle="1" w:styleId="Heading2Char">
    <w:name w:val="Heading 2 Char"/>
    <w:basedOn w:val="DefaultParagraphFont"/>
    <w:link w:val="Heading2"/>
    <w:uiPriority w:val="9"/>
    <w:semiHidden/>
    <w:rsid w:val="00061DBD"/>
    <w:rPr>
      <w:rFonts w:asciiTheme="majorHAnsi" w:eastAsiaTheme="majorEastAsia" w:hAnsiTheme="majorHAnsi" w:cstheme="majorBidi"/>
      <w:color w:val="2E74B5" w:themeColor="accent1" w:themeShade="BF"/>
      <w:sz w:val="26"/>
      <w:szCs w:val="26"/>
    </w:rPr>
  </w:style>
  <w:style w:type="paragraph" w:customStyle="1" w:styleId="ResumeText">
    <w:name w:val="Resume Text"/>
    <w:basedOn w:val="Normal"/>
    <w:uiPriority w:val="10"/>
    <w:qFormat/>
    <w:rsid w:val="00061DBD"/>
    <w:pPr>
      <w:spacing w:after="80" w:line="288" w:lineRule="auto"/>
      <w:ind w:right="1440"/>
    </w:pPr>
    <w:rPr>
      <w:rFonts w:asciiTheme="minorHAnsi" w:eastAsiaTheme="minorHAnsi" w:hAnsiTheme="minorHAnsi" w:cstheme="minorBidi"/>
      <w:color w:val="595959" w:themeColor="text1" w:themeTint="A6"/>
      <w:kern w:val="20"/>
      <w:sz w:val="20"/>
      <w:szCs w:val="20"/>
      <w:lang w:eastAsia="ja-JP"/>
    </w:rPr>
  </w:style>
  <w:style w:type="table" w:customStyle="1" w:styleId="ResumeTable">
    <w:name w:val="Resume Table"/>
    <w:basedOn w:val="TableNormal"/>
    <w:uiPriority w:val="99"/>
    <w:rsid w:val="00061DBD"/>
    <w:pPr>
      <w:spacing w:after="80" w:line="288" w:lineRule="auto"/>
    </w:pPr>
    <w:rPr>
      <w:rFonts w:asciiTheme="minorHAnsi" w:eastAsiaTheme="minorHAnsi" w:hAnsiTheme="minorHAnsi" w:cstheme="minorBidi"/>
      <w:color w:val="595959" w:themeColor="text1" w:themeTint="A6"/>
      <w:lang w:eastAsia="ja-JP"/>
    </w:rPr>
    <w:tblPr>
      <w:tblBorders>
        <w:insideH w:val="single" w:sz="4" w:space="0" w:color="5B9BD5" w:themeColor="accent1"/>
      </w:tblBorders>
      <w:tblCellMar>
        <w:top w:w="144" w:type="dxa"/>
        <w:left w:w="0" w:type="dxa"/>
        <w:bottom w:w="144" w:type="dxa"/>
        <w:right w:w="0" w:type="dxa"/>
      </w:tblCellMar>
    </w:tblPr>
  </w:style>
  <w:style w:type="paragraph" w:styleId="BodyText">
    <w:name w:val="Body Text"/>
    <w:basedOn w:val="Normal"/>
    <w:link w:val="BodyTextChar"/>
    <w:rsid w:val="00531430"/>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31430"/>
    <w:rPr>
      <w:rFonts w:ascii="Times New Roman" w:eastAsia="Times New Roman" w:hAnsi="Times New Roman"/>
      <w:sz w:val="24"/>
    </w:rPr>
  </w:style>
  <w:style w:type="paragraph" w:customStyle="1" w:styleId="ApA">
    <w:name w:val="ApA"/>
    <w:basedOn w:val="Normal"/>
    <w:qFormat/>
    <w:rsid w:val="00531430"/>
    <w:pPr>
      <w:spacing w:after="0" w:line="240" w:lineRule="auto"/>
      <w:ind w:left="720" w:hanging="720"/>
      <w:contextualSpacing/>
    </w:pPr>
    <w:rPr>
      <w:rFonts w:ascii="Palatino Linotype" w:eastAsia="Times New Roman" w:hAnsi="Palatino Linotype" w:cs="Arial"/>
      <w:sz w:val="20"/>
      <w:szCs w:val="20"/>
    </w:rPr>
  </w:style>
  <w:style w:type="paragraph" w:customStyle="1" w:styleId="CM3">
    <w:name w:val="CM3"/>
    <w:basedOn w:val="Default"/>
    <w:next w:val="Default"/>
    <w:uiPriority w:val="99"/>
    <w:rsid w:val="00531430"/>
    <w:pPr>
      <w:widowControl w:val="0"/>
      <w:spacing w:line="271" w:lineRule="atLeast"/>
    </w:pPr>
    <w:rPr>
      <w:rFonts w:ascii="Palatino Linotype" w:eastAsia="Times New Roman" w:hAnsi="Palatino Linotype" w:cs="Times New Roman"/>
      <w:color w:val="auto"/>
    </w:rPr>
  </w:style>
  <w:style w:type="table" w:customStyle="1" w:styleId="TableGrid1">
    <w:name w:val="Table Grid1"/>
    <w:basedOn w:val="TableNormal"/>
    <w:next w:val="TableGrid"/>
    <w:rsid w:val="005314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059">
      <w:bodyDiv w:val="1"/>
      <w:marLeft w:val="0"/>
      <w:marRight w:val="0"/>
      <w:marTop w:val="0"/>
      <w:marBottom w:val="0"/>
      <w:divBdr>
        <w:top w:val="none" w:sz="0" w:space="0" w:color="auto"/>
        <w:left w:val="none" w:sz="0" w:space="0" w:color="auto"/>
        <w:bottom w:val="none" w:sz="0" w:space="0" w:color="auto"/>
        <w:right w:val="none" w:sz="0" w:space="0" w:color="auto"/>
      </w:divBdr>
      <w:divsChild>
        <w:div w:id="850606311">
          <w:marLeft w:val="0"/>
          <w:marRight w:val="0"/>
          <w:marTop w:val="0"/>
          <w:marBottom w:val="0"/>
          <w:divBdr>
            <w:top w:val="none" w:sz="0" w:space="0" w:color="auto"/>
            <w:left w:val="none" w:sz="0" w:space="0" w:color="auto"/>
            <w:bottom w:val="none" w:sz="0" w:space="0" w:color="auto"/>
            <w:right w:val="none" w:sz="0" w:space="0" w:color="auto"/>
          </w:divBdr>
          <w:divsChild>
            <w:div w:id="1974871567">
              <w:marLeft w:val="0"/>
              <w:marRight w:val="0"/>
              <w:marTop w:val="0"/>
              <w:marBottom w:val="0"/>
              <w:divBdr>
                <w:top w:val="none" w:sz="0" w:space="0" w:color="auto"/>
                <w:left w:val="none" w:sz="0" w:space="0" w:color="auto"/>
                <w:bottom w:val="none" w:sz="0" w:space="0" w:color="auto"/>
                <w:right w:val="none" w:sz="0" w:space="0" w:color="auto"/>
              </w:divBdr>
              <w:divsChild>
                <w:div w:id="433017918">
                  <w:marLeft w:val="0"/>
                  <w:marRight w:val="0"/>
                  <w:marTop w:val="0"/>
                  <w:marBottom w:val="0"/>
                  <w:divBdr>
                    <w:top w:val="none" w:sz="0" w:space="0" w:color="auto"/>
                    <w:left w:val="none" w:sz="0" w:space="0" w:color="auto"/>
                    <w:bottom w:val="none" w:sz="0" w:space="0" w:color="auto"/>
                    <w:right w:val="none" w:sz="0" w:space="0" w:color="auto"/>
                  </w:divBdr>
                  <w:divsChild>
                    <w:div w:id="1538934780">
                      <w:marLeft w:val="0"/>
                      <w:marRight w:val="0"/>
                      <w:marTop w:val="0"/>
                      <w:marBottom w:val="0"/>
                      <w:divBdr>
                        <w:top w:val="none" w:sz="0" w:space="0" w:color="auto"/>
                        <w:left w:val="none" w:sz="0" w:space="0" w:color="auto"/>
                        <w:bottom w:val="none" w:sz="0" w:space="0" w:color="auto"/>
                        <w:right w:val="none" w:sz="0" w:space="0" w:color="auto"/>
                      </w:divBdr>
                      <w:divsChild>
                        <w:div w:id="364211597">
                          <w:marLeft w:val="0"/>
                          <w:marRight w:val="0"/>
                          <w:marTop w:val="0"/>
                          <w:marBottom w:val="0"/>
                          <w:divBdr>
                            <w:top w:val="none" w:sz="0" w:space="0" w:color="auto"/>
                            <w:left w:val="none" w:sz="0" w:space="0" w:color="auto"/>
                            <w:bottom w:val="none" w:sz="0" w:space="0" w:color="auto"/>
                            <w:right w:val="none" w:sz="0" w:space="0" w:color="auto"/>
                          </w:divBdr>
                          <w:divsChild>
                            <w:div w:id="1513296414">
                              <w:marLeft w:val="0"/>
                              <w:marRight w:val="0"/>
                              <w:marTop w:val="0"/>
                              <w:marBottom w:val="0"/>
                              <w:divBdr>
                                <w:top w:val="none" w:sz="0" w:space="0" w:color="auto"/>
                                <w:left w:val="none" w:sz="0" w:space="0" w:color="auto"/>
                                <w:bottom w:val="none" w:sz="0" w:space="0" w:color="auto"/>
                                <w:right w:val="none" w:sz="0" w:space="0" w:color="auto"/>
                              </w:divBdr>
                              <w:divsChild>
                                <w:div w:id="637417455">
                                  <w:marLeft w:val="0"/>
                                  <w:marRight w:val="0"/>
                                  <w:marTop w:val="0"/>
                                  <w:marBottom w:val="0"/>
                                  <w:divBdr>
                                    <w:top w:val="none" w:sz="0" w:space="0" w:color="auto"/>
                                    <w:left w:val="none" w:sz="0" w:space="0" w:color="auto"/>
                                    <w:bottom w:val="none" w:sz="0" w:space="0" w:color="auto"/>
                                    <w:right w:val="none" w:sz="0" w:space="0" w:color="auto"/>
                                  </w:divBdr>
                                  <w:divsChild>
                                    <w:div w:id="499008491">
                                      <w:marLeft w:val="0"/>
                                      <w:marRight w:val="0"/>
                                      <w:marTop w:val="0"/>
                                      <w:marBottom w:val="0"/>
                                      <w:divBdr>
                                        <w:top w:val="none" w:sz="0" w:space="0" w:color="auto"/>
                                        <w:left w:val="none" w:sz="0" w:space="0" w:color="auto"/>
                                        <w:bottom w:val="none" w:sz="0" w:space="0" w:color="auto"/>
                                        <w:right w:val="none" w:sz="0" w:space="0" w:color="auto"/>
                                      </w:divBdr>
                                      <w:divsChild>
                                        <w:div w:id="1526363885">
                                          <w:marLeft w:val="0"/>
                                          <w:marRight w:val="0"/>
                                          <w:marTop w:val="0"/>
                                          <w:marBottom w:val="0"/>
                                          <w:divBdr>
                                            <w:top w:val="none" w:sz="0" w:space="0" w:color="auto"/>
                                            <w:left w:val="none" w:sz="0" w:space="0" w:color="auto"/>
                                            <w:bottom w:val="none" w:sz="0" w:space="0" w:color="auto"/>
                                            <w:right w:val="none" w:sz="0" w:space="0" w:color="auto"/>
                                          </w:divBdr>
                                          <w:divsChild>
                                            <w:div w:id="9329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7012">
      <w:bodyDiv w:val="1"/>
      <w:marLeft w:val="0"/>
      <w:marRight w:val="0"/>
      <w:marTop w:val="0"/>
      <w:marBottom w:val="0"/>
      <w:divBdr>
        <w:top w:val="none" w:sz="0" w:space="0" w:color="auto"/>
        <w:left w:val="none" w:sz="0" w:space="0" w:color="auto"/>
        <w:bottom w:val="none" w:sz="0" w:space="0" w:color="auto"/>
        <w:right w:val="none" w:sz="0" w:space="0" w:color="auto"/>
      </w:divBdr>
      <w:divsChild>
        <w:div w:id="609354826">
          <w:marLeft w:val="0"/>
          <w:marRight w:val="0"/>
          <w:marTop w:val="0"/>
          <w:marBottom w:val="0"/>
          <w:divBdr>
            <w:top w:val="none" w:sz="0" w:space="0" w:color="auto"/>
            <w:left w:val="none" w:sz="0" w:space="0" w:color="auto"/>
            <w:bottom w:val="none" w:sz="0" w:space="0" w:color="auto"/>
            <w:right w:val="none" w:sz="0" w:space="0" w:color="auto"/>
          </w:divBdr>
          <w:divsChild>
            <w:div w:id="1136484553">
              <w:marLeft w:val="0"/>
              <w:marRight w:val="0"/>
              <w:marTop w:val="0"/>
              <w:marBottom w:val="0"/>
              <w:divBdr>
                <w:top w:val="none" w:sz="0" w:space="0" w:color="auto"/>
                <w:left w:val="none" w:sz="0" w:space="0" w:color="auto"/>
                <w:bottom w:val="none" w:sz="0" w:space="0" w:color="auto"/>
                <w:right w:val="none" w:sz="0" w:space="0" w:color="auto"/>
              </w:divBdr>
              <w:divsChild>
                <w:div w:id="1323580031">
                  <w:marLeft w:val="0"/>
                  <w:marRight w:val="0"/>
                  <w:marTop w:val="0"/>
                  <w:marBottom w:val="0"/>
                  <w:divBdr>
                    <w:top w:val="none" w:sz="0" w:space="0" w:color="auto"/>
                    <w:left w:val="none" w:sz="0" w:space="0" w:color="auto"/>
                    <w:bottom w:val="none" w:sz="0" w:space="0" w:color="auto"/>
                    <w:right w:val="none" w:sz="0" w:space="0" w:color="auto"/>
                  </w:divBdr>
                  <w:divsChild>
                    <w:div w:id="2041473073">
                      <w:marLeft w:val="0"/>
                      <w:marRight w:val="0"/>
                      <w:marTop w:val="0"/>
                      <w:marBottom w:val="0"/>
                      <w:divBdr>
                        <w:top w:val="none" w:sz="0" w:space="0" w:color="auto"/>
                        <w:left w:val="none" w:sz="0" w:space="0" w:color="auto"/>
                        <w:bottom w:val="none" w:sz="0" w:space="0" w:color="auto"/>
                        <w:right w:val="none" w:sz="0" w:space="0" w:color="auto"/>
                      </w:divBdr>
                      <w:divsChild>
                        <w:div w:id="412506572">
                          <w:marLeft w:val="0"/>
                          <w:marRight w:val="0"/>
                          <w:marTop w:val="0"/>
                          <w:marBottom w:val="0"/>
                          <w:divBdr>
                            <w:top w:val="none" w:sz="0" w:space="0" w:color="auto"/>
                            <w:left w:val="none" w:sz="0" w:space="0" w:color="auto"/>
                            <w:bottom w:val="none" w:sz="0" w:space="0" w:color="auto"/>
                            <w:right w:val="none" w:sz="0" w:space="0" w:color="auto"/>
                          </w:divBdr>
                          <w:divsChild>
                            <w:div w:id="737626962">
                              <w:marLeft w:val="0"/>
                              <w:marRight w:val="0"/>
                              <w:marTop w:val="0"/>
                              <w:marBottom w:val="0"/>
                              <w:divBdr>
                                <w:top w:val="none" w:sz="0" w:space="0" w:color="auto"/>
                                <w:left w:val="none" w:sz="0" w:space="0" w:color="auto"/>
                                <w:bottom w:val="none" w:sz="0" w:space="0" w:color="auto"/>
                                <w:right w:val="none" w:sz="0" w:space="0" w:color="auto"/>
                              </w:divBdr>
                              <w:divsChild>
                                <w:div w:id="1103459634">
                                  <w:marLeft w:val="0"/>
                                  <w:marRight w:val="0"/>
                                  <w:marTop w:val="0"/>
                                  <w:marBottom w:val="0"/>
                                  <w:divBdr>
                                    <w:top w:val="none" w:sz="0" w:space="0" w:color="auto"/>
                                    <w:left w:val="none" w:sz="0" w:space="0" w:color="auto"/>
                                    <w:bottom w:val="none" w:sz="0" w:space="0" w:color="auto"/>
                                    <w:right w:val="none" w:sz="0" w:space="0" w:color="auto"/>
                                  </w:divBdr>
                                  <w:divsChild>
                                    <w:div w:id="713115154">
                                      <w:marLeft w:val="0"/>
                                      <w:marRight w:val="0"/>
                                      <w:marTop w:val="0"/>
                                      <w:marBottom w:val="0"/>
                                      <w:divBdr>
                                        <w:top w:val="none" w:sz="0" w:space="0" w:color="auto"/>
                                        <w:left w:val="none" w:sz="0" w:space="0" w:color="auto"/>
                                        <w:bottom w:val="none" w:sz="0" w:space="0" w:color="auto"/>
                                        <w:right w:val="none" w:sz="0" w:space="0" w:color="auto"/>
                                      </w:divBdr>
                                      <w:divsChild>
                                        <w:div w:id="519126381">
                                          <w:marLeft w:val="0"/>
                                          <w:marRight w:val="0"/>
                                          <w:marTop w:val="0"/>
                                          <w:marBottom w:val="0"/>
                                          <w:divBdr>
                                            <w:top w:val="none" w:sz="0" w:space="0" w:color="auto"/>
                                            <w:left w:val="none" w:sz="0" w:space="0" w:color="auto"/>
                                            <w:bottom w:val="none" w:sz="0" w:space="0" w:color="auto"/>
                                            <w:right w:val="none" w:sz="0" w:space="0" w:color="auto"/>
                                          </w:divBdr>
                                          <w:divsChild>
                                            <w:div w:id="1218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21788">
      <w:bodyDiv w:val="1"/>
      <w:marLeft w:val="0"/>
      <w:marRight w:val="0"/>
      <w:marTop w:val="0"/>
      <w:marBottom w:val="0"/>
      <w:divBdr>
        <w:top w:val="none" w:sz="0" w:space="0" w:color="auto"/>
        <w:left w:val="none" w:sz="0" w:space="0" w:color="auto"/>
        <w:bottom w:val="none" w:sz="0" w:space="0" w:color="auto"/>
        <w:right w:val="none" w:sz="0" w:space="0" w:color="auto"/>
      </w:divBdr>
    </w:div>
    <w:div w:id="336546498">
      <w:bodyDiv w:val="1"/>
      <w:marLeft w:val="0"/>
      <w:marRight w:val="0"/>
      <w:marTop w:val="0"/>
      <w:marBottom w:val="0"/>
      <w:divBdr>
        <w:top w:val="none" w:sz="0" w:space="0" w:color="auto"/>
        <w:left w:val="none" w:sz="0" w:space="0" w:color="auto"/>
        <w:bottom w:val="none" w:sz="0" w:space="0" w:color="auto"/>
        <w:right w:val="none" w:sz="0" w:space="0" w:color="auto"/>
      </w:divBdr>
      <w:divsChild>
        <w:div w:id="281498267">
          <w:marLeft w:val="0"/>
          <w:marRight w:val="0"/>
          <w:marTop w:val="0"/>
          <w:marBottom w:val="0"/>
          <w:divBdr>
            <w:top w:val="none" w:sz="0" w:space="0" w:color="auto"/>
            <w:left w:val="none" w:sz="0" w:space="0" w:color="auto"/>
            <w:bottom w:val="none" w:sz="0" w:space="0" w:color="auto"/>
            <w:right w:val="none" w:sz="0" w:space="0" w:color="auto"/>
          </w:divBdr>
          <w:divsChild>
            <w:div w:id="490147264">
              <w:marLeft w:val="0"/>
              <w:marRight w:val="0"/>
              <w:marTop w:val="0"/>
              <w:marBottom w:val="0"/>
              <w:divBdr>
                <w:top w:val="none" w:sz="0" w:space="0" w:color="auto"/>
                <w:left w:val="none" w:sz="0" w:space="0" w:color="auto"/>
                <w:bottom w:val="none" w:sz="0" w:space="0" w:color="auto"/>
                <w:right w:val="none" w:sz="0" w:space="0" w:color="auto"/>
              </w:divBdr>
              <w:divsChild>
                <w:div w:id="576673262">
                  <w:marLeft w:val="0"/>
                  <w:marRight w:val="0"/>
                  <w:marTop w:val="0"/>
                  <w:marBottom w:val="0"/>
                  <w:divBdr>
                    <w:top w:val="none" w:sz="0" w:space="0" w:color="auto"/>
                    <w:left w:val="none" w:sz="0" w:space="0" w:color="auto"/>
                    <w:bottom w:val="none" w:sz="0" w:space="0" w:color="auto"/>
                    <w:right w:val="none" w:sz="0" w:space="0" w:color="auto"/>
                  </w:divBdr>
                  <w:divsChild>
                    <w:div w:id="665397442">
                      <w:marLeft w:val="0"/>
                      <w:marRight w:val="0"/>
                      <w:marTop w:val="0"/>
                      <w:marBottom w:val="0"/>
                      <w:divBdr>
                        <w:top w:val="none" w:sz="0" w:space="0" w:color="auto"/>
                        <w:left w:val="none" w:sz="0" w:space="0" w:color="auto"/>
                        <w:bottom w:val="none" w:sz="0" w:space="0" w:color="auto"/>
                        <w:right w:val="none" w:sz="0" w:space="0" w:color="auto"/>
                      </w:divBdr>
                      <w:divsChild>
                        <w:div w:id="1239172442">
                          <w:marLeft w:val="0"/>
                          <w:marRight w:val="0"/>
                          <w:marTop w:val="0"/>
                          <w:marBottom w:val="0"/>
                          <w:divBdr>
                            <w:top w:val="none" w:sz="0" w:space="0" w:color="auto"/>
                            <w:left w:val="none" w:sz="0" w:space="0" w:color="auto"/>
                            <w:bottom w:val="none" w:sz="0" w:space="0" w:color="auto"/>
                            <w:right w:val="none" w:sz="0" w:space="0" w:color="auto"/>
                          </w:divBdr>
                          <w:divsChild>
                            <w:div w:id="2002192543">
                              <w:marLeft w:val="0"/>
                              <w:marRight w:val="0"/>
                              <w:marTop w:val="0"/>
                              <w:marBottom w:val="0"/>
                              <w:divBdr>
                                <w:top w:val="none" w:sz="0" w:space="0" w:color="auto"/>
                                <w:left w:val="none" w:sz="0" w:space="0" w:color="auto"/>
                                <w:bottom w:val="none" w:sz="0" w:space="0" w:color="auto"/>
                                <w:right w:val="none" w:sz="0" w:space="0" w:color="auto"/>
                              </w:divBdr>
                              <w:divsChild>
                                <w:div w:id="1488551885">
                                  <w:marLeft w:val="0"/>
                                  <w:marRight w:val="0"/>
                                  <w:marTop w:val="0"/>
                                  <w:marBottom w:val="0"/>
                                  <w:divBdr>
                                    <w:top w:val="none" w:sz="0" w:space="0" w:color="auto"/>
                                    <w:left w:val="none" w:sz="0" w:space="0" w:color="auto"/>
                                    <w:bottom w:val="none" w:sz="0" w:space="0" w:color="auto"/>
                                    <w:right w:val="none" w:sz="0" w:space="0" w:color="auto"/>
                                  </w:divBdr>
                                  <w:divsChild>
                                    <w:div w:id="639697986">
                                      <w:marLeft w:val="0"/>
                                      <w:marRight w:val="0"/>
                                      <w:marTop w:val="0"/>
                                      <w:marBottom w:val="0"/>
                                      <w:divBdr>
                                        <w:top w:val="none" w:sz="0" w:space="0" w:color="auto"/>
                                        <w:left w:val="none" w:sz="0" w:space="0" w:color="auto"/>
                                        <w:bottom w:val="none" w:sz="0" w:space="0" w:color="auto"/>
                                        <w:right w:val="none" w:sz="0" w:space="0" w:color="auto"/>
                                      </w:divBdr>
                                      <w:divsChild>
                                        <w:div w:id="1102149444">
                                          <w:marLeft w:val="0"/>
                                          <w:marRight w:val="0"/>
                                          <w:marTop w:val="0"/>
                                          <w:marBottom w:val="0"/>
                                          <w:divBdr>
                                            <w:top w:val="none" w:sz="0" w:space="0" w:color="auto"/>
                                            <w:left w:val="none" w:sz="0" w:space="0" w:color="auto"/>
                                            <w:bottom w:val="none" w:sz="0" w:space="0" w:color="auto"/>
                                            <w:right w:val="none" w:sz="0" w:space="0" w:color="auto"/>
                                          </w:divBdr>
                                          <w:divsChild>
                                            <w:div w:id="1898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370992">
      <w:bodyDiv w:val="1"/>
      <w:marLeft w:val="0"/>
      <w:marRight w:val="0"/>
      <w:marTop w:val="0"/>
      <w:marBottom w:val="0"/>
      <w:divBdr>
        <w:top w:val="none" w:sz="0" w:space="0" w:color="auto"/>
        <w:left w:val="none" w:sz="0" w:space="0" w:color="auto"/>
        <w:bottom w:val="none" w:sz="0" w:space="0" w:color="auto"/>
        <w:right w:val="none" w:sz="0" w:space="0" w:color="auto"/>
      </w:divBdr>
      <w:divsChild>
        <w:div w:id="1223255641">
          <w:marLeft w:val="0"/>
          <w:marRight w:val="0"/>
          <w:marTop w:val="0"/>
          <w:marBottom w:val="0"/>
          <w:divBdr>
            <w:top w:val="none" w:sz="0" w:space="0" w:color="auto"/>
            <w:left w:val="none" w:sz="0" w:space="0" w:color="auto"/>
            <w:bottom w:val="none" w:sz="0" w:space="0" w:color="auto"/>
            <w:right w:val="none" w:sz="0" w:space="0" w:color="auto"/>
          </w:divBdr>
          <w:divsChild>
            <w:div w:id="485633933">
              <w:marLeft w:val="0"/>
              <w:marRight w:val="0"/>
              <w:marTop w:val="0"/>
              <w:marBottom w:val="0"/>
              <w:divBdr>
                <w:top w:val="none" w:sz="0" w:space="0" w:color="auto"/>
                <w:left w:val="none" w:sz="0" w:space="0" w:color="auto"/>
                <w:bottom w:val="none" w:sz="0" w:space="0" w:color="auto"/>
                <w:right w:val="none" w:sz="0" w:space="0" w:color="auto"/>
              </w:divBdr>
              <w:divsChild>
                <w:div w:id="1283919947">
                  <w:marLeft w:val="0"/>
                  <w:marRight w:val="0"/>
                  <w:marTop w:val="0"/>
                  <w:marBottom w:val="0"/>
                  <w:divBdr>
                    <w:top w:val="none" w:sz="0" w:space="0" w:color="auto"/>
                    <w:left w:val="none" w:sz="0" w:space="0" w:color="auto"/>
                    <w:bottom w:val="none" w:sz="0" w:space="0" w:color="auto"/>
                    <w:right w:val="none" w:sz="0" w:space="0" w:color="auto"/>
                  </w:divBdr>
                  <w:divsChild>
                    <w:div w:id="977300469">
                      <w:marLeft w:val="0"/>
                      <w:marRight w:val="0"/>
                      <w:marTop w:val="0"/>
                      <w:marBottom w:val="0"/>
                      <w:divBdr>
                        <w:top w:val="none" w:sz="0" w:space="0" w:color="auto"/>
                        <w:left w:val="none" w:sz="0" w:space="0" w:color="auto"/>
                        <w:bottom w:val="none" w:sz="0" w:space="0" w:color="auto"/>
                        <w:right w:val="none" w:sz="0" w:space="0" w:color="auto"/>
                      </w:divBdr>
                      <w:divsChild>
                        <w:div w:id="802161282">
                          <w:marLeft w:val="0"/>
                          <w:marRight w:val="0"/>
                          <w:marTop w:val="0"/>
                          <w:marBottom w:val="0"/>
                          <w:divBdr>
                            <w:top w:val="none" w:sz="0" w:space="0" w:color="auto"/>
                            <w:left w:val="none" w:sz="0" w:space="0" w:color="auto"/>
                            <w:bottom w:val="none" w:sz="0" w:space="0" w:color="auto"/>
                            <w:right w:val="none" w:sz="0" w:space="0" w:color="auto"/>
                          </w:divBdr>
                          <w:divsChild>
                            <w:div w:id="1491754499">
                              <w:marLeft w:val="0"/>
                              <w:marRight w:val="0"/>
                              <w:marTop w:val="0"/>
                              <w:marBottom w:val="0"/>
                              <w:divBdr>
                                <w:top w:val="none" w:sz="0" w:space="0" w:color="auto"/>
                                <w:left w:val="none" w:sz="0" w:space="0" w:color="auto"/>
                                <w:bottom w:val="none" w:sz="0" w:space="0" w:color="auto"/>
                                <w:right w:val="none" w:sz="0" w:space="0" w:color="auto"/>
                              </w:divBdr>
                              <w:divsChild>
                                <w:div w:id="646324405">
                                  <w:marLeft w:val="0"/>
                                  <w:marRight w:val="0"/>
                                  <w:marTop w:val="0"/>
                                  <w:marBottom w:val="0"/>
                                  <w:divBdr>
                                    <w:top w:val="none" w:sz="0" w:space="0" w:color="auto"/>
                                    <w:left w:val="none" w:sz="0" w:space="0" w:color="auto"/>
                                    <w:bottom w:val="none" w:sz="0" w:space="0" w:color="auto"/>
                                    <w:right w:val="none" w:sz="0" w:space="0" w:color="auto"/>
                                  </w:divBdr>
                                  <w:divsChild>
                                    <w:div w:id="1063988218">
                                      <w:marLeft w:val="0"/>
                                      <w:marRight w:val="0"/>
                                      <w:marTop w:val="0"/>
                                      <w:marBottom w:val="0"/>
                                      <w:divBdr>
                                        <w:top w:val="none" w:sz="0" w:space="0" w:color="auto"/>
                                        <w:left w:val="none" w:sz="0" w:space="0" w:color="auto"/>
                                        <w:bottom w:val="none" w:sz="0" w:space="0" w:color="auto"/>
                                        <w:right w:val="none" w:sz="0" w:space="0" w:color="auto"/>
                                      </w:divBdr>
                                      <w:divsChild>
                                        <w:div w:id="1581136381">
                                          <w:marLeft w:val="0"/>
                                          <w:marRight w:val="0"/>
                                          <w:marTop w:val="0"/>
                                          <w:marBottom w:val="0"/>
                                          <w:divBdr>
                                            <w:top w:val="none" w:sz="0" w:space="0" w:color="auto"/>
                                            <w:left w:val="none" w:sz="0" w:space="0" w:color="auto"/>
                                            <w:bottom w:val="none" w:sz="0" w:space="0" w:color="auto"/>
                                            <w:right w:val="none" w:sz="0" w:space="0" w:color="auto"/>
                                          </w:divBdr>
                                          <w:divsChild>
                                            <w:div w:id="2105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685759">
      <w:bodyDiv w:val="1"/>
      <w:marLeft w:val="0"/>
      <w:marRight w:val="0"/>
      <w:marTop w:val="0"/>
      <w:marBottom w:val="0"/>
      <w:divBdr>
        <w:top w:val="none" w:sz="0" w:space="0" w:color="auto"/>
        <w:left w:val="none" w:sz="0" w:space="0" w:color="auto"/>
        <w:bottom w:val="none" w:sz="0" w:space="0" w:color="auto"/>
        <w:right w:val="none" w:sz="0" w:space="0" w:color="auto"/>
      </w:divBdr>
    </w:div>
    <w:div w:id="437024303">
      <w:bodyDiv w:val="1"/>
      <w:marLeft w:val="0"/>
      <w:marRight w:val="0"/>
      <w:marTop w:val="0"/>
      <w:marBottom w:val="0"/>
      <w:divBdr>
        <w:top w:val="none" w:sz="0" w:space="0" w:color="auto"/>
        <w:left w:val="none" w:sz="0" w:space="0" w:color="auto"/>
        <w:bottom w:val="none" w:sz="0" w:space="0" w:color="auto"/>
        <w:right w:val="none" w:sz="0" w:space="0" w:color="auto"/>
      </w:divBdr>
    </w:div>
    <w:div w:id="503936265">
      <w:bodyDiv w:val="1"/>
      <w:marLeft w:val="0"/>
      <w:marRight w:val="0"/>
      <w:marTop w:val="0"/>
      <w:marBottom w:val="0"/>
      <w:divBdr>
        <w:top w:val="none" w:sz="0" w:space="0" w:color="auto"/>
        <w:left w:val="none" w:sz="0" w:space="0" w:color="auto"/>
        <w:bottom w:val="none" w:sz="0" w:space="0" w:color="auto"/>
        <w:right w:val="none" w:sz="0" w:space="0" w:color="auto"/>
      </w:divBdr>
    </w:div>
    <w:div w:id="641160216">
      <w:bodyDiv w:val="1"/>
      <w:marLeft w:val="0"/>
      <w:marRight w:val="0"/>
      <w:marTop w:val="0"/>
      <w:marBottom w:val="0"/>
      <w:divBdr>
        <w:top w:val="none" w:sz="0" w:space="0" w:color="auto"/>
        <w:left w:val="none" w:sz="0" w:space="0" w:color="auto"/>
        <w:bottom w:val="none" w:sz="0" w:space="0" w:color="auto"/>
        <w:right w:val="none" w:sz="0" w:space="0" w:color="auto"/>
      </w:divBdr>
      <w:divsChild>
        <w:div w:id="766972797">
          <w:marLeft w:val="0"/>
          <w:marRight w:val="0"/>
          <w:marTop w:val="0"/>
          <w:marBottom w:val="0"/>
          <w:divBdr>
            <w:top w:val="none" w:sz="0" w:space="0" w:color="auto"/>
            <w:left w:val="none" w:sz="0" w:space="0" w:color="auto"/>
            <w:bottom w:val="none" w:sz="0" w:space="0" w:color="auto"/>
            <w:right w:val="none" w:sz="0" w:space="0" w:color="auto"/>
          </w:divBdr>
          <w:divsChild>
            <w:div w:id="1629047981">
              <w:marLeft w:val="0"/>
              <w:marRight w:val="0"/>
              <w:marTop w:val="0"/>
              <w:marBottom w:val="0"/>
              <w:divBdr>
                <w:top w:val="none" w:sz="0" w:space="0" w:color="auto"/>
                <w:left w:val="none" w:sz="0" w:space="0" w:color="auto"/>
                <w:bottom w:val="none" w:sz="0" w:space="0" w:color="auto"/>
                <w:right w:val="none" w:sz="0" w:space="0" w:color="auto"/>
              </w:divBdr>
              <w:divsChild>
                <w:div w:id="302582460">
                  <w:marLeft w:val="0"/>
                  <w:marRight w:val="0"/>
                  <w:marTop w:val="0"/>
                  <w:marBottom w:val="0"/>
                  <w:divBdr>
                    <w:top w:val="none" w:sz="0" w:space="0" w:color="auto"/>
                    <w:left w:val="none" w:sz="0" w:space="0" w:color="auto"/>
                    <w:bottom w:val="none" w:sz="0" w:space="0" w:color="auto"/>
                    <w:right w:val="none" w:sz="0" w:space="0" w:color="auto"/>
                  </w:divBdr>
                  <w:divsChild>
                    <w:div w:id="1634362749">
                      <w:marLeft w:val="0"/>
                      <w:marRight w:val="0"/>
                      <w:marTop w:val="0"/>
                      <w:marBottom w:val="0"/>
                      <w:divBdr>
                        <w:top w:val="none" w:sz="0" w:space="0" w:color="auto"/>
                        <w:left w:val="none" w:sz="0" w:space="0" w:color="auto"/>
                        <w:bottom w:val="none" w:sz="0" w:space="0" w:color="auto"/>
                        <w:right w:val="none" w:sz="0" w:space="0" w:color="auto"/>
                      </w:divBdr>
                      <w:divsChild>
                        <w:div w:id="1748847120">
                          <w:marLeft w:val="0"/>
                          <w:marRight w:val="0"/>
                          <w:marTop w:val="0"/>
                          <w:marBottom w:val="0"/>
                          <w:divBdr>
                            <w:top w:val="none" w:sz="0" w:space="0" w:color="auto"/>
                            <w:left w:val="none" w:sz="0" w:space="0" w:color="auto"/>
                            <w:bottom w:val="none" w:sz="0" w:space="0" w:color="auto"/>
                            <w:right w:val="none" w:sz="0" w:space="0" w:color="auto"/>
                          </w:divBdr>
                          <w:divsChild>
                            <w:div w:id="1517501403">
                              <w:marLeft w:val="0"/>
                              <w:marRight w:val="0"/>
                              <w:marTop w:val="0"/>
                              <w:marBottom w:val="0"/>
                              <w:divBdr>
                                <w:top w:val="none" w:sz="0" w:space="0" w:color="auto"/>
                                <w:left w:val="none" w:sz="0" w:space="0" w:color="auto"/>
                                <w:bottom w:val="none" w:sz="0" w:space="0" w:color="auto"/>
                                <w:right w:val="none" w:sz="0" w:space="0" w:color="auto"/>
                              </w:divBdr>
                              <w:divsChild>
                                <w:div w:id="738013590">
                                  <w:marLeft w:val="0"/>
                                  <w:marRight w:val="0"/>
                                  <w:marTop w:val="0"/>
                                  <w:marBottom w:val="0"/>
                                  <w:divBdr>
                                    <w:top w:val="none" w:sz="0" w:space="0" w:color="auto"/>
                                    <w:left w:val="none" w:sz="0" w:space="0" w:color="auto"/>
                                    <w:bottom w:val="none" w:sz="0" w:space="0" w:color="auto"/>
                                    <w:right w:val="none" w:sz="0" w:space="0" w:color="auto"/>
                                  </w:divBdr>
                                  <w:divsChild>
                                    <w:div w:id="1090665714">
                                      <w:marLeft w:val="0"/>
                                      <w:marRight w:val="0"/>
                                      <w:marTop w:val="0"/>
                                      <w:marBottom w:val="0"/>
                                      <w:divBdr>
                                        <w:top w:val="none" w:sz="0" w:space="0" w:color="auto"/>
                                        <w:left w:val="none" w:sz="0" w:space="0" w:color="auto"/>
                                        <w:bottom w:val="none" w:sz="0" w:space="0" w:color="auto"/>
                                        <w:right w:val="none" w:sz="0" w:space="0" w:color="auto"/>
                                      </w:divBdr>
                                      <w:divsChild>
                                        <w:div w:id="1816288698">
                                          <w:marLeft w:val="0"/>
                                          <w:marRight w:val="0"/>
                                          <w:marTop w:val="0"/>
                                          <w:marBottom w:val="0"/>
                                          <w:divBdr>
                                            <w:top w:val="none" w:sz="0" w:space="0" w:color="auto"/>
                                            <w:left w:val="none" w:sz="0" w:space="0" w:color="auto"/>
                                            <w:bottom w:val="none" w:sz="0" w:space="0" w:color="auto"/>
                                            <w:right w:val="none" w:sz="0" w:space="0" w:color="auto"/>
                                          </w:divBdr>
                                          <w:divsChild>
                                            <w:div w:id="653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8090">
      <w:bodyDiv w:val="1"/>
      <w:marLeft w:val="0"/>
      <w:marRight w:val="0"/>
      <w:marTop w:val="0"/>
      <w:marBottom w:val="0"/>
      <w:divBdr>
        <w:top w:val="none" w:sz="0" w:space="0" w:color="auto"/>
        <w:left w:val="none" w:sz="0" w:space="0" w:color="auto"/>
        <w:bottom w:val="none" w:sz="0" w:space="0" w:color="auto"/>
        <w:right w:val="none" w:sz="0" w:space="0" w:color="auto"/>
      </w:divBdr>
      <w:divsChild>
        <w:div w:id="1544095682">
          <w:marLeft w:val="0"/>
          <w:marRight w:val="0"/>
          <w:marTop w:val="0"/>
          <w:marBottom w:val="0"/>
          <w:divBdr>
            <w:top w:val="none" w:sz="0" w:space="0" w:color="auto"/>
            <w:left w:val="none" w:sz="0" w:space="0" w:color="auto"/>
            <w:bottom w:val="none" w:sz="0" w:space="0" w:color="auto"/>
            <w:right w:val="none" w:sz="0" w:space="0" w:color="auto"/>
          </w:divBdr>
          <w:divsChild>
            <w:div w:id="470173967">
              <w:marLeft w:val="0"/>
              <w:marRight w:val="0"/>
              <w:marTop w:val="0"/>
              <w:marBottom w:val="0"/>
              <w:divBdr>
                <w:top w:val="none" w:sz="0" w:space="0" w:color="auto"/>
                <w:left w:val="none" w:sz="0" w:space="0" w:color="auto"/>
                <w:bottom w:val="none" w:sz="0" w:space="0" w:color="auto"/>
                <w:right w:val="none" w:sz="0" w:space="0" w:color="auto"/>
              </w:divBdr>
              <w:divsChild>
                <w:div w:id="2126346456">
                  <w:marLeft w:val="0"/>
                  <w:marRight w:val="0"/>
                  <w:marTop w:val="0"/>
                  <w:marBottom w:val="0"/>
                  <w:divBdr>
                    <w:top w:val="none" w:sz="0" w:space="0" w:color="auto"/>
                    <w:left w:val="none" w:sz="0" w:space="0" w:color="auto"/>
                    <w:bottom w:val="none" w:sz="0" w:space="0" w:color="auto"/>
                    <w:right w:val="none" w:sz="0" w:space="0" w:color="auto"/>
                  </w:divBdr>
                  <w:divsChild>
                    <w:div w:id="933172749">
                      <w:marLeft w:val="0"/>
                      <w:marRight w:val="0"/>
                      <w:marTop w:val="0"/>
                      <w:marBottom w:val="0"/>
                      <w:divBdr>
                        <w:top w:val="none" w:sz="0" w:space="0" w:color="auto"/>
                        <w:left w:val="none" w:sz="0" w:space="0" w:color="auto"/>
                        <w:bottom w:val="none" w:sz="0" w:space="0" w:color="auto"/>
                        <w:right w:val="none" w:sz="0" w:space="0" w:color="auto"/>
                      </w:divBdr>
                      <w:divsChild>
                        <w:div w:id="1323268733">
                          <w:marLeft w:val="0"/>
                          <w:marRight w:val="0"/>
                          <w:marTop w:val="0"/>
                          <w:marBottom w:val="0"/>
                          <w:divBdr>
                            <w:top w:val="none" w:sz="0" w:space="0" w:color="auto"/>
                            <w:left w:val="none" w:sz="0" w:space="0" w:color="auto"/>
                            <w:bottom w:val="none" w:sz="0" w:space="0" w:color="auto"/>
                            <w:right w:val="none" w:sz="0" w:space="0" w:color="auto"/>
                          </w:divBdr>
                          <w:divsChild>
                            <w:div w:id="1549687436">
                              <w:marLeft w:val="0"/>
                              <w:marRight w:val="0"/>
                              <w:marTop w:val="0"/>
                              <w:marBottom w:val="0"/>
                              <w:divBdr>
                                <w:top w:val="none" w:sz="0" w:space="0" w:color="auto"/>
                                <w:left w:val="none" w:sz="0" w:space="0" w:color="auto"/>
                                <w:bottom w:val="none" w:sz="0" w:space="0" w:color="auto"/>
                                <w:right w:val="none" w:sz="0" w:space="0" w:color="auto"/>
                              </w:divBdr>
                              <w:divsChild>
                                <w:div w:id="1106459554">
                                  <w:marLeft w:val="0"/>
                                  <w:marRight w:val="0"/>
                                  <w:marTop w:val="0"/>
                                  <w:marBottom w:val="0"/>
                                  <w:divBdr>
                                    <w:top w:val="none" w:sz="0" w:space="0" w:color="auto"/>
                                    <w:left w:val="none" w:sz="0" w:space="0" w:color="auto"/>
                                    <w:bottom w:val="none" w:sz="0" w:space="0" w:color="auto"/>
                                    <w:right w:val="none" w:sz="0" w:space="0" w:color="auto"/>
                                  </w:divBdr>
                                  <w:divsChild>
                                    <w:div w:id="1008825817">
                                      <w:marLeft w:val="0"/>
                                      <w:marRight w:val="0"/>
                                      <w:marTop w:val="0"/>
                                      <w:marBottom w:val="0"/>
                                      <w:divBdr>
                                        <w:top w:val="none" w:sz="0" w:space="0" w:color="auto"/>
                                        <w:left w:val="none" w:sz="0" w:space="0" w:color="auto"/>
                                        <w:bottom w:val="none" w:sz="0" w:space="0" w:color="auto"/>
                                        <w:right w:val="none" w:sz="0" w:space="0" w:color="auto"/>
                                      </w:divBdr>
                                      <w:divsChild>
                                        <w:div w:id="1281836859">
                                          <w:marLeft w:val="0"/>
                                          <w:marRight w:val="0"/>
                                          <w:marTop w:val="0"/>
                                          <w:marBottom w:val="0"/>
                                          <w:divBdr>
                                            <w:top w:val="none" w:sz="0" w:space="0" w:color="auto"/>
                                            <w:left w:val="none" w:sz="0" w:space="0" w:color="auto"/>
                                            <w:bottom w:val="none" w:sz="0" w:space="0" w:color="auto"/>
                                            <w:right w:val="none" w:sz="0" w:space="0" w:color="auto"/>
                                          </w:divBdr>
                                          <w:divsChild>
                                            <w:div w:id="8606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83943">
      <w:bodyDiv w:val="1"/>
      <w:marLeft w:val="0"/>
      <w:marRight w:val="0"/>
      <w:marTop w:val="0"/>
      <w:marBottom w:val="0"/>
      <w:divBdr>
        <w:top w:val="none" w:sz="0" w:space="0" w:color="auto"/>
        <w:left w:val="none" w:sz="0" w:space="0" w:color="auto"/>
        <w:bottom w:val="none" w:sz="0" w:space="0" w:color="auto"/>
        <w:right w:val="none" w:sz="0" w:space="0" w:color="auto"/>
      </w:divBdr>
      <w:divsChild>
        <w:div w:id="977879659">
          <w:marLeft w:val="0"/>
          <w:marRight w:val="0"/>
          <w:marTop w:val="0"/>
          <w:marBottom w:val="0"/>
          <w:divBdr>
            <w:top w:val="none" w:sz="0" w:space="0" w:color="auto"/>
            <w:left w:val="none" w:sz="0" w:space="0" w:color="auto"/>
            <w:bottom w:val="none" w:sz="0" w:space="0" w:color="auto"/>
            <w:right w:val="none" w:sz="0" w:space="0" w:color="auto"/>
          </w:divBdr>
          <w:divsChild>
            <w:div w:id="1618482299">
              <w:marLeft w:val="0"/>
              <w:marRight w:val="0"/>
              <w:marTop w:val="0"/>
              <w:marBottom w:val="0"/>
              <w:divBdr>
                <w:top w:val="none" w:sz="0" w:space="0" w:color="auto"/>
                <w:left w:val="none" w:sz="0" w:space="0" w:color="auto"/>
                <w:bottom w:val="none" w:sz="0" w:space="0" w:color="auto"/>
                <w:right w:val="none" w:sz="0" w:space="0" w:color="auto"/>
              </w:divBdr>
              <w:divsChild>
                <w:div w:id="2138840232">
                  <w:marLeft w:val="0"/>
                  <w:marRight w:val="0"/>
                  <w:marTop w:val="0"/>
                  <w:marBottom w:val="0"/>
                  <w:divBdr>
                    <w:top w:val="none" w:sz="0" w:space="0" w:color="auto"/>
                    <w:left w:val="none" w:sz="0" w:space="0" w:color="auto"/>
                    <w:bottom w:val="none" w:sz="0" w:space="0" w:color="auto"/>
                    <w:right w:val="none" w:sz="0" w:space="0" w:color="auto"/>
                  </w:divBdr>
                  <w:divsChild>
                    <w:div w:id="1711570883">
                      <w:marLeft w:val="0"/>
                      <w:marRight w:val="0"/>
                      <w:marTop w:val="0"/>
                      <w:marBottom w:val="0"/>
                      <w:divBdr>
                        <w:top w:val="none" w:sz="0" w:space="0" w:color="auto"/>
                        <w:left w:val="none" w:sz="0" w:space="0" w:color="auto"/>
                        <w:bottom w:val="none" w:sz="0" w:space="0" w:color="auto"/>
                        <w:right w:val="none" w:sz="0" w:space="0" w:color="auto"/>
                      </w:divBdr>
                      <w:divsChild>
                        <w:div w:id="1399744288">
                          <w:marLeft w:val="0"/>
                          <w:marRight w:val="0"/>
                          <w:marTop w:val="0"/>
                          <w:marBottom w:val="0"/>
                          <w:divBdr>
                            <w:top w:val="none" w:sz="0" w:space="0" w:color="auto"/>
                            <w:left w:val="none" w:sz="0" w:space="0" w:color="auto"/>
                            <w:bottom w:val="none" w:sz="0" w:space="0" w:color="auto"/>
                            <w:right w:val="none" w:sz="0" w:space="0" w:color="auto"/>
                          </w:divBdr>
                          <w:divsChild>
                            <w:div w:id="498692980">
                              <w:marLeft w:val="0"/>
                              <w:marRight w:val="0"/>
                              <w:marTop w:val="0"/>
                              <w:marBottom w:val="0"/>
                              <w:divBdr>
                                <w:top w:val="none" w:sz="0" w:space="0" w:color="auto"/>
                                <w:left w:val="none" w:sz="0" w:space="0" w:color="auto"/>
                                <w:bottom w:val="none" w:sz="0" w:space="0" w:color="auto"/>
                                <w:right w:val="none" w:sz="0" w:space="0" w:color="auto"/>
                              </w:divBdr>
                              <w:divsChild>
                                <w:div w:id="457452531">
                                  <w:marLeft w:val="0"/>
                                  <w:marRight w:val="0"/>
                                  <w:marTop w:val="0"/>
                                  <w:marBottom w:val="0"/>
                                  <w:divBdr>
                                    <w:top w:val="none" w:sz="0" w:space="0" w:color="auto"/>
                                    <w:left w:val="none" w:sz="0" w:space="0" w:color="auto"/>
                                    <w:bottom w:val="none" w:sz="0" w:space="0" w:color="auto"/>
                                    <w:right w:val="none" w:sz="0" w:space="0" w:color="auto"/>
                                  </w:divBdr>
                                  <w:divsChild>
                                    <w:div w:id="1335721273">
                                      <w:marLeft w:val="0"/>
                                      <w:marRight w:val="0"/>
                                      <w:marTop w:val="0"/>
                                      <w:marBottom w:val="0"/>
                                      <w:divBdr>
                                        <w:top w:val="none" w:sz="0" w:space="0" w:color="auto"/>
                                        <w:left w:val="none" w:sz="0" w:space="0" w:color="auto"/>
                                        <w:bottom w:val="none" w:sz="0" w:space="0" w:color="auto"/>
                                        <w:right w:val="none" w:sz="0" w:space="0" w:color="auto"/>
                                      </w:divBdr>
                                      <w:divsChild>
                                        <w:div w:id="351734647">
                                          <w:marLeft w:val="0"/>
                                          <w:marRight w:val="0"/>
                                          <w:marTop w:val="0"/>
                                          <w:marBottom w:val="0"/>
                                          <w:divBdr>
                                            <w:top w:val="none" w:sz="0" w:space="0" w:color="auto"/>
                                            <w:left w:val="none" w:sz="0" w:space="0" w:color="auto"/>
                                            <w:bottom w:val="none" w:sz="0" w:space="0" w:color="auto"/>
                                            <w:right w:val="none" w:sz="0" w:space="0" w:color="auto"/>
                                          </w:divBdr>
                                          <w:divsChild>
                                            <w:div w:id="671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06643">
      <w:bodyDiv w:val="1"/>
      <w:marLeft w:val="0"/>
      <w:marRight w:val="0"/>
      <w:marTop w:val="0"/>
      <w:marBottom w:val="0"/>
      <w:divBdr>
        <w:top w:val="none" w:sz="0" w:space="0" w:color="auto"/>
        <w:left w:val="none" w:sz="0" w:space="0" w:color="auto"/>
        <w:bottom w:val="none" w:sz="0" w:space="0" w:color="auto"/>
        <w:right w:val="none" w:sz="0" w:space="0" w:color="auto"/>
      </w:divBdr>
    </w:div>
    <w:div w:id="974797795">
      <w:bodyDiv w:val="1"/>
      <w:marLeft w:val="0"/>
      <w:marRight w:val="0"/>
      <w:marTop w:val="0"/>
      <w:marBottom w:val="0"/>
      <w:divBdr>
        <w:top w:val="none" w:sz="0" w:space="0" w:color="auto"/>
        <w:left w:val="none" w:sz="0" w:space="0" w:color="auto"/>
        <w:bottom w:val="none" w:sz="0" w:space="0" w:color="auto"/>
        <w:right w:val="none" w:sz="0" w:space="0" w:color="auto"/>
      </w:divBdr>
      <w:divsChild>
        <w:div w:id="654264477">
          <w:marLeft w:val="547"/>
          <w:marRight w:val="0"/>
          <w:marTop w:val="200"/>
          <w:marBottom w:val="0"/>
          <w:divBdr>
            <w:top w:val="none" w:sz="0" w:space="0" w:color="auto"/>
            <w:left w:val="none" w:sz="0" w:space="0" w:color="auto"/>
            <w:bottom w:val="none" w:sz="0" w:space="0" w:color="auto"/>
            <w:right w:val="none" w:sz="0" w:space="0" w:color="auto"/>
          </w:divBdr>
        </w:div>
      </w:divsChild>
    </w:div>
    <w:div w:id="1049575924">
      <w:bodyDiv w:val="1"/>
      <w:marLeft w:val="0"/>
      <w:marRight w:val="0"/>
      <w:marTop w:val="0"/>
      <w:marBottom w:val="0"/>
      <w:divBdr>
        <w:top w:val="none" w:sz="0" w:space="0" w:color="auto"/>
        <w:left w:val="none" w:sz="0" w:space="0" w:color="auto"/>
        <w:bottom w:val="none" w:sz="0" w:space="0" w:color="auto"/>
        <w:right w:val="none" w:sz="0" w:space="0" w:color="auto"/>
      </w:divBdr>
      <w:divsChild>
        <w:div w:id="612441345">
          <w:marLeft w:val="547"/>
          <w:marRight w:val="0"/>
          <w:marTop w:val="200"/>
          <w:marBottom w:val="0"/>
          <w:divBdr>
            <w:top w:val="none" w:sz="0" w:space="0" w:color="auto"/>
            <w:left w:val="none" w:sz="0" w:space="0" w:color="auto"/>
            <w:bottom w:val="none" w:sz="0" w:space="0" w:color="auto"/>
            <w:right w:val="none" w:sz="0" w:space="0" w:color="auto"/>
          </w:divBdr>
        </w:div>
      </w:divsChild>
    </w:div>
    <w:div w:id="1337615387">
      <w:bodyDiv w:val="1"/>
      <w:marLeft w:val="0"/>
      <w:marRight w:val="0"/>
      <w:marTop w:val="0"/>
      <w:marBottom w:val="0"/>
      <w:divBdr>
        <w:top w:val="none" w:sz="0" w:space="0" w:color="auto"/>
        <w:left w:val="none" w:sz="0" w:space="0" w:color="auto"/>
        <w:bottom w:val="none" w:sz="0" w:space="0" w:color="auto"/>
        <w:right w:val="none" w:sz="0" w:space="0" w:color="auto"/>
      </w:divBdr>
      <w:divsChild>
        <w:div w:id="511377657">
          <w:marLeft w:val="547"/>
          <w:marRight w:val="0"/>
          <w:marTop w:val="200"/>
          <w:marBottom w:val="0"/>
          <w:divBdr>
            <w:top w:val="none" w:sz="0" w:space="0" w:color="auto"/>
            <w:left w:val="none" w:sz="0" w:space="0" w:color="auto"/>
            <w:bottom w:val="none" w:sz="0" w:space="0" w:color="auto"/>
            <w:right w:val="none" w:sz="0" w:space="0" w:color="auto"/>
          </w:divBdr>
        </w:div>
      </w:divsChild>
    </w:div>
    <w:div w:id="1361319091">
      <w:bodyDiv w:val="1"/>
      <w:marLeft w:val="0"/>
      <w:marRight w:val="0"/>
      <w:marTop w:val="0"/>
      <w:marBottom w:val="0"/>
      <w:divBdr>
        <w:top w:val="none" w:sz="0" w:space="0" w:color="auto"/>
        <w:left w:val="none" w:sz="0" w:space="0" w:color="auto"/>
        <w:bottom w:val="none" w:sz="0" w:space="0" w:color="auto"/>
        <w:right w:val="none" w:sz="0" w:space="0" w:color="auto"/>
      </w:divBdr>
      <w:divsChild>
        <w:div w:id="469707961">
          <w:marLeft w:val="547"/>
          <w:marRight w:val="0"/>
          <w:marTop w:val="200"/>
          <w:marBottom w:val="0"/>
          <w:divBdr>
            <w:top w:val="none" w:sz="0" w:space="0" w:color="auto"/>
            <w:left w:val="none" w:sz="0" w:space="0" w:color="auto"/>
            <w:bottom w:val="none" w:sz="0" w:space="0" w:color="auto"/>
            <w:right w:val="none" w:sz="0" w:space="0" w:color="auto"/>
          </w:divBdr>
        </w:div>
      </w:divsChild>
    </w:div>
    <w:div w:id="1442190902">
      <w:bodyDiv w:val="1"/>
      <w:marLeft w:val="0"/>
      <w:marRight w:val="0"/>
      <w:marTop w:val="0"/>
      <w:marBottom w:val="0"/>
      <w:divBdr>
        <w:top w:val="none" w:sz="0" w:space="0" w:color="auto"/>
        <w:left w:val="none" w:sz="0" w:space="0" w:color="auto"/>
        <w:bottom w:val="none" w:sz="0" w:space="0" w:color="auto"/>
        <w:right w:val="none" w:sz="0" w:space="0" w:color="auto"/>
      </w:divBdr>
    </w:div>
    <w:div w:id="1557010425">
      <w:bodyDiv w:val="1"/>
      <w:marLeft w:val="0"/>
      <w:marRight w:val="0"/>
      <w:marTop w:val="0"/>
      <w:marBottom w:val="0"/>
      <w:divBdr>
        <w:top w:val="none" w:sz="0" w:space="0" w:color="auto"/>
        <w:left w:val="none" w:sz="0" w:space="0" w:color="auto"/>
        <w:bottom w:val="none" w:sz="0" w:space="0" w:color="auto"/>
        <w:right w:val="none" w:sz="0" w:space="0" w:color="auto"/>
      </w:divBdr>
      <w:divsChild>
        <w:div w:id="1268848040">
          <w:marLeft w:val="547"/>
          <w:marRight w:val="0"/>
          <w:marTop w:val="200"/>
          <w:marBottom w:val="0"/>
          <w:divBdr>
            <w:top w:val="none" w:sz="0" w:space="0" w:color="auto"/>
            <w:left w:val="none" w:sz="0" w:space="0" w:color="auto"/>
            <w:bottom w:val="none" w:sz="0" w:space="0" w:color="auto"/>
            <w:right w:val="none" w:sz="0" w:space="0" w:color="auto"/>
          </w:divBdr>
        </w:div>
      </w:divsChild>
    </w:div>
    <w:div w:id="1865248919">
      <w:bodyDiv w:val="1"/>
      <w:marLeft w:val="0"/>
      <w:marRight w:val="0"/>
      <w:marTop w:val="0"/>
      <w:marBottom w:val="0"/>
      <w:divBdr>
        <w:top w:val="none" w:sz="0" w:space="0" w:color="auto"/>
        <w:left w:val="none" w:sz="0" w:space="0" w:color="auto"/>
        <w:bottom w:val="none" w:sz="0" w:space="0" w:color="auto"/>
        <w:right w:val="none" w:sz="0" w:space="0" w:color="auto"/>
      </w:divBdr>
      <w:divsChild>
        <w:div w:id="204370281">
          <w:marLeft w:val="547"/>
          <w:marRight w:val="0"/>
          <w:marTop w:val="200"/>
          <w:marBottom w:val="0"/>
          <w:divBdr>
            <w:top w:val="none" w:sz="0" w:space="0" w:color="auto"/>
            <w:left w:val="none" w:sz="0" w:space="0" w:color="auto"/>
            <w:bottom w:val="none" w:sz="0" w:space="0" w:color="auto"/>
            <w:right w:val="none" w:sz="0" w:space="0" w:color="auto"/>
          </w:divBdr>
        </w:div>
      </w:divsChild>
    </w:div>
    <w:div w:id="1940485633">
      <w:bodyDiv w:val="1"/>
      <w:marLeft w:val="0"/>
      <w:marRight w:val="0"/>
      <w:marTop w:val="0"/>
      <w:marBottom w:val="0"/>
      <w:divBdr>
        <w:top w:val="none" w:sz="0" w:space="0" w:color="auto"/>
        <w:left w:val="none" w:sz="0" w:space="0" w:color="auto"/>
        <w:bottom w:val="none" w:sz="0" w:space="0" w:color="auto"/>
        <w:right w:val="none" w:sz="0" w:space="0" w:color="auto"/>
      </w:divBdr>
      <w:divsChild>
        <w:div w:id="1169104844">
          <w:marLeft w:val="547"/>
          <w:marRight w:val="0"/>
          <w:marTop w:val="200"/>
          <w:marBottom w:val="0"/>
          <w:divBdr>
            <w:top w:val="none" w:sz="0" w:space="0" w:color="auto"/>
            <w:left w:val="none" w:sz="0" w:space="0" w:color="auto"/>
            <w:bottom w:val="none" w:sz="0" w:space="0" w:color="auto"/>
            <w:right w:val="none" w:sz="0" w:space="0" w:color="auto"/>
          </w:divBdr>
        </w:div>
      </w:divsChild>
    </w:div>
    <w:div w:id="2108573656">
      <w:bodyDiv w:val="1"/>
      <w:marLeft w:val="0"/>
      <w:marRight w:val="0"/>
      <w:marTop w:val="0"/>
      <w:marBottom w:val="0"/>
      <w:divBdr>
        <w:top w:val="none" w:sz="0" w:space="0" w:color="auto"/>
        <w:left w:val="none" w:sz="0" w:space="0" w:color="auto"/>
        <w:bottom w:val="none" w:sz="0" w:space="0" w:color="auto"/>
        <w:right w:val="none" w:sz="0" w:space="0" w:color="auto"/>
      </w:divBdr>
      <w:divsChild>
        <w:div w:id="20523433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ls.gov/grants/available/national-leadership-grants-librar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lly.woldt@nebrask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y.woldt@nebraska.gov" TargetMode="External"/><Relationship Id="rId5" Type="http://schemas.openxmlformats.org/officeDocument/2006/relationships/webSettings" Target="webSettings.xml"/><Relationship Id="rId15" Type="http://schemas.openxmlformats.org/officeDocument/2006/relationships/hyperlink" Target="http://www.usac.org/sl/applicants/beforeyoubegin/eligible-services/default.aspx" TargetMode="External"/><Relationship Id="rId10" Type="http://schemas.openxmlformats.org/officeDocument/2006/relationships/hyperlink" Target="mailto:holly.woldt@nebrask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y.woldt@nebraska.gov" TargetMode="External"/><Relationship Id="rId14" Type="http://schemas.openxmlformats.org/officeDocument/2006/relationships/hyperlink" Target="http://www.usac.org/sl/about/getting-starte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8522-6489-4D31-8BFC-B16EC28E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Nebraska Library Commission</Company>
  <LinksUpToDate>false</LinksUpToDate>
  <CharactersWithSpaces>8362</CharactersWithSpaces>
  <SharedDoc>false</SharedDoc>
  <HLinks>
    <vt:vector size="42" baseType="variant">
      <vt:variant>
        <vt:i4>3342390</vt:i4>
      </vt:variant>
      <vt:variant>
        <vt:i4>18</vt:i4>
      </vt:variant>
      <vt:variant>
        <vt:i4>0</vt:i4>
      </vt:variant>
      <vt:variant>
        <vt:i4>5</vt:i4>
      </vt:variant>
      <vt:variant>
        <vt:lpwstr>http://nbdc.unomaha.edu/whitepapers/SmallBusinessandEntrepreneurshipinNebraska.pdf</vt:lpwstr>
      </vt:variant>
      <vt:variant>
        <vt:lpwstr/>
      </vt:variant>
      <vt:variant>
        <vt:i4>5767180</vt:i4>
      </vt:variant>
      <vt:variant>
        <vt:i4>15</vt:i4>
      </vt:variant>
      <vt:variant>
        <vt:i4>0</vt:i4>
      </vt:variant>
      <vt:variant>
        <vt:i4>5</vt:i4>
      </vt:variant>
      <vt:variant>
        <vt:lpwstr>http://docs.lib.purdue.edu/cgi/viewcontent.cgi?article=1099&amp;context=jpeer</vt:lpwstr>
      </vt:variant>
      <vt:variant>
        <vt:lpwstr/>
      </vt:variant>
      <vt:variant>
        <vt:i4>5767180</vt:i4>
      </vt:variant>
      <vt:variant>
        <vt:i4>12</vt:i4>
      </vt:variant>
      <vt:variant>
        <vt:i4>0</vt:i4>
      </vt:variant>
      <vt:variant>
        <vt:i4>5</vt:i4>
      </vt:variant>
      <vt:variant>
        <vt:lpwstr>http://docs.lib.purdue.edu/cgi/viewcontent.cgi?article=1099&amp;context=jpeer</vt:lpwstr>
      </vt:variant>
      <vt:variant>
        <vt:lpwstr/>
      </vt:variant>
      <vt:variant>
        <vt:i4>2359399</vt:i4>
      </vt:variant>
      <vt:variant>
        <vt:i4>9</vt:i4>
      </vt:variant>
      <vt:variant>
        <vt:i4>0</vt:i4>
      </vt:variant>
      <vt:variant>
        <vt:i4>5</vt:i4>
      </vt:variant>
      <vt:variant>
        <vt:lpwstr>http://www.tandfonline.com/servlet/linkout?suffix=CIT0026&amp;dbid=128&amp;doi=10.1080%2F09503153.2015.1135891&amp;key=000324309400005</vt:lpwstr>
      </vt:variant>
      <vt:variant>
        <vt:lpwstr/>
      </vt:variant>
      <vt:variant>
        <vt:i4>3080247</vt:i4>
      </vt:variant>
      <vt:variant>
        <vt:i4>6</vt:i4>
      </vt:variant>
      <vt:variant>
        <vt:i4>0</vt:i4>
      </vt:variant>
      <vt:variant>
        <vt:i4>5</vt:i4>
      </vt:variant>
      <vt:variant>
        <vt:lpwstr>http://www.tandfonline.com/servlet/linkout?suffix=CIT0026&amp;dbid=16&amp;doi=10.1080%2F09503153.2015.1135891&amp;key=10.1086%2F671910</vt:lpwstr>
      </vt:variant>
      <vt:variant>
        <vt:lpwstr/>
      </vt:variant>
      <vt:variant>
        <vt:i4>6946931</vt:i4>
      </vt:variant>
      <vt:variant>
        <vt:i4>3</vt:i4>
      </vt:variant>
      <vt:variant>
        <vt:i4>0</vt:i4>
      </vt:variant>
      <vt:variant>
        <vt:i4>5</vt:i4>
      </vt:variant>
      <vt:variant>
        <vt:lpwstr>https://data.imls.gov/Public-Libraries-Survey/Library-Systems-FY-2014-Public-Libraries-Survey-Ad/wzfa-2gdc/data</vt:lpwstr>
      </vt:variant>
      <vt:variant>
        <vt:lpwstr/>
      </vt:variant>
      <vt:variant>
        <vt:i4>1507339</vt:i4>
      </vt:variant>
      <vt:variant>
        <vt:i4>0</vt:i4>
      </vt:variant>
      <vt:variant>
        <vt:i4>0</vt:i4>
      </vt:variant>
      <vt:variant>
        <vt:i4>5</vt:i4>
      </vt:variant>
      <vt:variant>
        <vt:lpwstr>http://ruralpoll.unl.edu/pdf/16community.pdf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McManus</dc:creator>
  <cp:keywords/>
  <dc:description/>
  <cp:lastModifiedBy>Rolfes, Tom</cp:lastModifiedBy>
  <cp:revision>2</cp:revision>
  <cp:lastPrinted>2018-01-12T18:40:00Z</cp:lastPrinted>
  <dcterms:created xsi:type="dcterms:W3CDTF">2018-02-16T23:54:00Z</dcterms:created>
  <dcterms:modified xsi:type="dcterms:W3CDTF">2018-02-16T23:54:00Z</dcterms:modified>
</cp:coreProperties>
</file>